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68" w:rsidRPr="00F97465" w:rsidRDefault="000313B7">
      <w:pPr>
        <w:rPr>
          <w:rFonts w:ascii="Times New Roman" w:hAnsi="Times New Roman" w:cs="Times New Roman"/>
        </w:rPr>
      </w:pPr>
      <w:r w:rsidRPr="00F97465">
        <w:rPr>
          <w:rFonts w:ascii="Times New Roman" w:hAnsi="Times New Roman" w:cs="Times New Roman"/>
        </w:rPr>
        <w:t xml:space="preserve">                           М</w:t>
      </w:r>
      <w:r w:rsidR="00F97465">
        <w:rPr>
          <w:rFonts w:ascii="Times New Roman" w:hAnsi="Times New Roman" w:cs="Times New Roman"/>
        </w:rPr>
        <w:t>Б</w:t>
      </w:r>
      <w:r w:rsidRPr="00F97465">
        <w:rPr>
          <w:rFonts w:ascii="Times New Roman" w:hAnsi="Times New Roman" w:cs="Times New Roman"/>
        </w:rPr>
        <w:t xml:space="preserve">ОУ «Наголенская средняя общеобразовательная школа» </w:t>
      </w:r>
    </w:p>
    <w:p w:rsidR="000313B7" w:rsidRPr="00F97465" w:rsidRDefault="000313B7">
      <w:pPr>
        <w:rPr>
          <w:rFonts w:ascii="Times New Roman" w:hAnsi="Times New Roman" w:cs="Times New Roman"/>
        </w:rPr>
      </w:pPr>
      <w:r w:rsidRPr="00F97465">
        <w:rPr>
          <w:rFonts w:ascii="Times New Roman" w:hAnsi="Times New Roman" w:cs="Times New Roman"/>
        </w:rPr>
        <w:t xml:space="preserve">                                       Ровеньского района  Белгородской  области</w:t>
      </w:r>
    </w:p>
    <w:p w:rsidR="000313B7" w:rsidRDefault="000313B7"/>
    <w:p w:rsidR="000313B7" w:rsidRDefault="000313B7"/>
    <w:p w:rsidR="000313B7" w:rsidRDefault="000313B7"/>
    <w:p w:rsidR="000313B7" w:rsidRPr="00F97465" w:rsidRDefault="000313B7">
      <w:pPr>
        <w:rPr>
          <w:rFonts w:ascii="Times New Roman" w:hAnsi="Times New Roman" w:cs="Times New Roman"/>
          <w:sz w:val="96"/>
          <w:szCs w:val="96"/>
        </w:rPr>
      </w:pPr>
      <w:r>
        <w:rPr>
          <w:sz w:val="96"/>
          <w:szCs w:val="96"/>
        </w:rPr>
        <w:t xml:space="preserve">           </w:t>
      </w:r>
      <w:r w:rsidRPr="000313B7">
        <w:rPr>
          <w:sz w:val="96"/>
          <w:szCs w:val="96"/>
        </w:rPr>
        <w:t xml:space="preserve"> </w:t>
      </w:r>
      <w:r w:rsidRPr="00F97465">
        <w:rPr>
          <w:rFonts w:ascii="Times New Roman" w:hAnsi="Times New Roman" w:cs="Times New Roman"/>
          <w:sz w:val="96"/>
          <w:szCs w:val="96"/>
        </w:rPr>
        <w:t>Доклад</w:t>
      </w:r>
    </w:p>
    <w:p w:rsidR="00AD118A" w:rsidRPr="00F97465" w:rsidRDefault="000313B7">
      <w:pPr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 xml:space="preserve">   </w:t>
      </w:r>
      <w:r w:rsidR="00AD118A" w:rsidRPr="00F97465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F97465">
        <w:rPr>
          <w:rFonts w:ascii="Times New Roman" w:hAnsi="Times New Roman" w:cs="Times New Roman"/>
          <w:sz w:val="36"/>
          <w:szCs w:val="36"/>
        </w:rPr>
        <w:t xml:space="preserve"> </w:t>
      </w:r>
      <w:r w:rsidR="00AD118A" w:rsidRPr="00F97465">
        <w:rPr>
          <w:rFonts w:ascii="Times New Roman" w:hAnsi="Times New Roman" w:cs="Times New Roman"/>
          <w:sz w:val="36"/>
          <w:szCs w:val="36"/>
        </w:rPr>
        <w:t>На тему:</w:t>
      </w:r>
      <w:r w:rsidRPr="00F97465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C3D24" w:rsidRPr="00F97465" w:rsidRDefault="003C3D24">
      <w:pPr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 xml:space="preserve">Презентация. </w:t>
      </w:r>
      <w:r w:rsidR="00AD118A" w:rsidRPr="00F97465">
        <w:rPr>
          <w:rFonts w:ascii="Times New Roman" w:hAnsi="Times New Roman" w:cs="Times New Roman"/>
          <w:sz w:val="36"/>
          <w:szCs w:val="36"/>
        </w:rPr>
        <w:t>Современн</w:t>
      </w:r>
      <w:r w:rsidRPr="00F97465">
        <w:rPr>
          <w:rFonts w:ascii="Times New Roman" w:hAnsi="Times New Roman" w:cs="Times New Roman"/>
          <w:sz w:val="36"/>
          <w:szCs w:val="36"/>
        </w:rPr>
        <w:t>ые педагогические технологии в</w:t>
      </w:r>
      <w:r w:rsidR="00E4280F">
        <w:rPr>
          <w:rFonts w:ascii="Times New Roman" w:hAnsi="Times New Roman" w:cs="Times New Roman"/>
          <w:sz w:val="36"/>
          <w:szCs w:val="36"/>
        </w:rPr>
        <w:t xml:space="preserve"> </w:t>
      </w:r>
      <w:r w:rsidR="00AD118A" w:rsidRPr="00F97465">
        <w:rPr>
          <w:rFonts w:ascii="Times New Roman" w:hAnsi="Times New Roman" w:cs="Times New Roman"/>
          <w:sz w:val="36"/>
          <w:szCs w:val="36"/>
        </w:rPr>
        <w:t>преподавании предмета образовательной области</w:t>
      </w:r>
      <w:r w:rsidR="00E4280F">
        <w:rPr>
          <w:rFonts w:ascii="Times New Roman" w:hAnsi="Times New Roman" w:cs="Times New Roman"/>
          <w:sz w:val="36"/>
          <w:szCs w:val="36"/>
        </w:rPr>
        <w:t xml:space="preserve"> </w:t>
      </w:r>
      <w:r w:rsidR="00AD118A" w:rsidRPr="00F97465">
        <w:rPr>
          <w:rFonts w:ascii="Times New Roman" w:hAnsi="Times New Roman" w:cs="Times New Roman"/>
          <w:sz w:val="36"/>
          <w:szCs w:val="36"/>
        </w:rPr>
        <w:t>«технология»</w:t>
      </w:r>
    </w:p>
    <w:p w:rsidR="003C3D24" w:rsidRPr="00F97465" w:rsidRDefault="003C3D24">
      <w:pPr>
        <w:rPr>
          <w:rFonts w:ascii="Times New Roman" w:hAnsi="Times New Roman" w:cs="Times New Roman"/>
          <w:sz w:val="36"/>
          <w:szCs w:val="36"/>
        </w:rPr>
      </w:pPr>
    </w:p>
    <w:p w:rsidR="003C3D24" w:rsidRPr="00F97465" w:rsidRDefault="003C3D24">
      <w:pPr>
        <w:rPr>
          <w:rFonts w:ascii="Times New Roman" w:hAnsi="Times New Roman" w:cs="Times New Roman"/>
          <w:sz w:val="36"/>
          <w:szCs w:val="36"/>
        </w:rPr>
      </w:pPr>
    </w:p>
    <w:p w:rsidR="003C3D24" w:rsidRPr="00F97465" w:rsidRDefault="003C3D24" w:rsidP="00F97465">
      <w:pPr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F97465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F97465">
        <w:rPr>
          <w:rFonts w:ascii="Times New Roman" w:hAnsi="Times New Roman" w:cs="Times New Roman"/>
          <w:sz w:val="36"/>
          <w:szCs w:val="36"/>
        </w:rPr>
        <w:t xml:space="preserve"> </w:t>
      </w:r>
      <w:r w:rsidR="00F97465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F97465">
        <w:rPr>
          <w:rFonts w:ascii="Times New Roman" w:hAnsi="Times New Roman" w:cs="Times New Roman"/>
          <w:sz w:val="36"/>
          <w:szCs w:val="36"/>
        </w:rPr>
        <w:t>Подготовил</w:t>
      </w:r>
      <w:proofErr w:type="gramStart"/>
      <w:r w:rsidRPr="00F97465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3C3D24" w:rsidRPr="00F97465" w:rsidRDefault="003C3D24" w:rsidP="00F97465">
      <w:pPr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F97465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F97465">
        <w:rPr>
          <w:rFonts w:ascii="Times New Roman" w:hAnsi="Times New Roman" w:cs="Times New Roman"/>
          <w:sz w:val="36"/>
          <w:szCs w:val="36"/>
        </w:rPr>
        <w:t xml:space="preserve">учитель технологии </w:t>
      </w:r>
    </w:p>
    <w:p w:rsidR="003C3D24" w:rsidRPr="00F97465" w:rsidRDefault="003C3D24" w:rsidP="00F97465">
      <w:pPr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97465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F97465">
        <w:rPr>
          <w:rFonts w:ascii="Times New Roman" w:hAnsi="Times New Roman" w:cs="Times New Roman"/>
          <w:sz w:val="36"/>
          <w:szCs w:val="36"/>
        </w:rPr>
        <w:t xml:space="preserve"> МОУ «Наголенская  СОШ»     </w:t>
      </w:r>
    </w:p>
    <w:p w:rsidR="003C3D24" w:rsidRPr="00F97465" w:rsidRDefault="003C3D24" w:rsidP="00F97465">
      <w:pPr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97465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Pr="00F97465">
        <w:rPr>
          <w:rFonts w:ascii="Times New Roman" w:hAnsi="Times New Roman" w:cs="Times New Roman"/>
          <w:sz w:val="36"/>
          <w:szCs w:val="36"/>
        </w:rPr>
        <w:t>Новомлинский</w:t>
      </w:r>
      <w:proofErr w:type="spellEnd"/>
      <w:r w:rsidRPr="00F97465">
        <w:rPr>
          <w:rFonts w:ascii="Times New Roman" w:hAnsi="Times New Roman" w:cs="Times New Roman"/>
          <w:sz w:val="36"/>
          <w:szCs w:val="36"/>
        </w:rPr>
        <w:t xml:space="preserve"> Сергей Петрович   </w:t>
      </w:r>
    </w:p>
    <w:p w:rsidR="003C3D24" w:rsidRPr="00F97465" w:rsidRDefault="003C3D24" w:rsidP="00F97465">
      <w:pPr>
        <w:rPr>
          <w:rFonts w:ascii="Times New Roman" w:hAnsi="Times New Roman" w:cs="Times New Roman"/>
          <w:sz w:val="36"/>
          <w:szCs w:val="36"/>
        </w:rPr>
      </w:pPr>
    </w:p>
    <w:p w:rsidR="003C3D24" w:rsidRPr="00F97465" w:rsidRDefault="003C3D24" w:rsidP="003C3D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D24" w:rsidRPr="00F97465" w:rsidRDefault="003C3D24" w:rsidP="003C3D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D24" w:rsidRPr="00F97465" w:rsidRDefault="003C3D24" w:rsidP="003C3D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D24" w:rsidRDefault="003C3D24" w:rsidP="003C3D24">
      <w:pPr>
        <w:jc w:val="center"/>
        <w:rPr>
          <w:rFonts w:ascii="Times New Roman" w:hAnsi="Times New Roman" w:cs="Times New Roman"/>
          <w:sz w:val="36"/>
          <w:szCs w:val="36"/>
        </w:rPr>
      </w:pPr>
      <w:r w:rsidRPr="00F97465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F97465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Pr="00F97465">
        <w:rPr>
          <w:rFonts w:ascii="Times New Roman" w:hAnsi="Times New Roman" w:cs="Times New Roman"/>
          <w:sz w:val="36"/>
          <w:szCs w:val="36"/>
        </w:rPr>
        <w:t>агольное  2010 г.</w:t>
      </w:r>
    </w:p>
    <w:p w:rsidR="00F97465" w:rsidRPr="00F97465" w:rsidRDefault="00F97465" w:rsidP="003C3D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13B7" w:rsidRPr="00ED4F45" w:rsidRDefault="003C3D24" w:rsidP="00000785">
      <w:pPr>
        <w:rPr>
          <w:b/>
          <w:sz w:val="28"/>
          <w:szCs w:val="28"/>
        </w:rPr>
      </w:pPr>
      <w:r w:rsidRPr="00ED4F45">
        <w:rPr>
          <w:b/>
          <w:sz w:val="28"/>
          <w:szCs w:val="28"/>
        </w:rPr>
        <w:lastRenderedPageBreak/>
        <w:t xml:space="preserve">                      </w:t>
      </w:r>
      <w:r w:rsidR="000313B7" w:rsidRPr="00ED4F45">
        <w:rPr>
          <w:b/>
          <w:sz w:val="28"/>
          <w:szCs w:val="28"/>
        </w:rPr>
        <w:t xml:space="preserve">         </w:t>
      </w:r>
      <w:r w:rsidR="00ED4F45" w:rsidRPr="00ED4F45">
        <w:rPr>
          <w:b/>
          <w:sz w:val="28"/>
          <w:szCs w:val="28"/>
        </w:rPr>
        <w:t xml:space="preserve">         </w:t>
      </w:r>
      <w:r w:rsidR="00ED4F45">
        <w:rPr>
          <w:b/>
          <w:sz w:val="28"/>
          <w:szCs w:val="28"/>
        </w:rPr>
        <w:t xml:space="preserve">        </w:t>
      </w:r>
      <w:r w:rsidR="00ED4F45" w:rsidRPr="00ED4F45">
        <w:rPr>
          <w:b/>
          <w:sz w:val="28"/>
          <w:szCs w:val="28"/>
        </w:rPr>
        <w:t xml:space="preserve"> Введение</w:t>
      </w:r>
      <w:r w:rsidR="000313B7" w:rsidRPr="00ED4F45">
        <w:rPr>
          <w:b/>
          <w:sz w:val="28"/>
          <w:szCs w:val="28"/>
        </w:rPr>
        <w:t xml:space="preserve">                                     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rStyle w:val="a4"/>
          <w:sz w:val="28"/>
          <w:szCs w:val="28"/>
        </w:rPr>
        <w:t xml:space="preserve">“То, что мы знаем – ограничено, а то, что мы не знаем – бесконечно” </w:t>
      </w:r>
      <w:r w:rsidRPr="00ED4F45">
        <w:rPr>
          <w:i/>
          <w:iCs/>
          <w:sz w:val="28"/>
          <w:szCs w:val="28"/>
        </w:rPr>
        <w:br/>
      </w:r>
      <w:r w:rsidRPr="00ED4F45">
        <w:rPr>
          <w:rStyle w:val="a4"/>
          <w:sz w:val="28"/>
          <w:szCs w:val="28"/>
        </w:rPr>
        <w:t>(П.Лаплас)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>В новом тысячелетии мы вступили в эпоху, которую в противовес уходящей “индустриальной эпохе” называют “информационной эпохой”. А это, прежде всего, означает то, что новыми мировыми державами будут считаться те, которые развивают наукоемкие технологии. Теперь самым важным продуктом становится информация, и лидируют те страны, жители которых смогут получить хорошее образование и широкий доступ к информации.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>Новая эпоха ставит перед школьным образованием новую проблему – подготовить ученика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Компьютер как универсальное средство обработки, хранения и представления информации прочно вошел в нашу повседневную жизнь. В последние годы обучение с помощью информационных технологий получило название </w:t>
      </w:r>
      <w:r w:rsidRPr="00ED4F45">
        <w:rPr>
          <w:i/>
          <w:iCs/>
          <w:sz w:val="28"/>
          <w:szCs w:val="28"/>
        </w:rPr>
        <w:t>информатизации</w:t>
      </w:r>
      <w:r w:rsidRPr="00ED4F45">
        <w:rPr>
          <w:sz w:val="28"/>
          <w:szCs w:val="28"/>
        </w:rPr>
        <w:t xml:space="preserve">, использование которой повышает положительную мотивацию к учению, активизирует познавательную деятельность, развивает мышление и творческие способности ребенка, формирует активную жизненную позицию в современном </w:t>
      </w:r>
      <w:proofErr w:type="spellStart"/>
      <w:r w:rsidRPr="00ED4F45">
        <w:rPr>
          <w:sz w:val="28"/>
          <w:szCs w:val="28"/>
        </w:rPr>
        <w:t>информатизированном</w:t>
      </w:r>
      <w:proofErr w:type="spellEnd"/>
      <w:r w:rsidRPr="00ED4F45">
        <w:rPr>
          <w:sz w:val="28"/>
          <w:szCs w:val="28"/>
        </w:rPr>
        <w:t xml:space="preserve"> обществе.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Применение компьютера на уроке разными специалистами оценивается по-разному. Вместе с тем полного отрицания использования компьютера в обучении ни у кого нет. Речь идет о мере, целесообразности и месте компьютера в обучении. Однако приход компьютера в школу неизбежен, он во многом способен облегчить труд учителя, особенно рутинного характера. Вводить компьютерные элементы можно в уроки любых предметов. 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В зависимости от дидактических целей и специфики технологии  как учебного предмета выделяются следующие виды компьютерных программ: </w:t>
      </w:r>
    </w:p>
    <w:p w:rsidR="00C80A00" w:rsidRPr="00ED4F45" w:rsidRDefault="00C80A00" w:rsidP="00C8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Учебные (наставнические) программы – ориентированы преимущественно на усвоение новых знаний. Многие из них работают в режиме, близком к программированному обучению с разветвленной программой. </w:t>
      </w:r>
    </w:p>
    <w:p w:rsidR="00C80A00" w:rsidRPr="00ED4F45" w:rsidRDefault="00C80A00" w:rsidP="00C8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Программы-тренажеры – </w:t>
      </w:r>
      <w:r w:rsidRPr="00ED4F45">
        <w:rPr>
          <w:rFonts w:ascii="Times New Roman" w:hAnsi="Times New Roman" w:cs="Times New Roman"/>
          <w:i/>
          <w:iCs/>
          <w:sz w:val="28"/>
          <w:szCs w:val="28"/>
        </w:rPr>
        <w:t>предназначены</w:t>
      </w:r>
      <w:r w:rsidRPr="00ED4F45">
        <w:rPr>
          <w:rFonts w:ascii="Times New Roman" w:hAnsi="Times New Roman" w:cs="Times New Roman"/>
          <w:sz w:val="28"/>
          <w:szCs w:val="28"/>
        </w:rPr>
        <w:t xml:space="preserve"> для формирования и закрепления умений и навыков, а также для самоподготовки учащихся. </w:t>
      </w:r>
      <w:proofErr w:type="gramStart"/>
      <w:r w:rsidRPr="00ED4F45">
        <w:rPr>
          <w:rFonts w:ascii="Times New Roman" w:hAnsi="Times New Roman" w:cs="Times New Roman"/>
          <w:sz w:val="28"/>
          <w:szCs w:val="28"/>
        </w:rPr>
        <w:t xml:space="preserve">Использование этих программ предполагает, что теоретический материал обучаемыми уже усвоен. </w:t>
      </w:r>
      <w:proofErr w:type="gramEnd"/>
    </w:p>
    <w:p w:rsidR="00C80A00" w:rsidRPr="00ED4F45" w:rsidRDefault="00C80A00" w:rsidP="00C8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Контролирующие программы – предназначенные для контроля определенного уровня знаний и умений. Этот тип программ представлен разнообразными проверочными заданиями, в том числе в тестовой форме. </w:t>
      </w:r>
    </w:p>
    <w:p w:rsidR="00C80A00" w:rsidRPr="00ED4F45" w:rsidRDefault="00C80A00" w:rsidP="00C57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>Демонстрационные программы – предназначены для наглядной демонстрации учебного материала описательного характера, разнообразных наглядных пособий</w:t>
      </w:r>
      <w:proofErr w:type="gramStart"/>
      <w:r w:rsidRPr="00ED4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4F45">
        <w:rPr>
          <w:rFonts w:ascii="Times New Roman" w:hAnsi="Times New Roman" w:cs="Times New Roman"/>
          <w:sz w:val="28"/>
          <w:szCs w:val="28"/>
        </w:rPr>
        <w:t xml:space="preserve"> Их разновидностью можно считать </w:t>
      </w:r>
      <w:r w:rsidRPr="00ED4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7757" w:rsidRPr="00ED4F45">
        <w:rPr>
          <w:rFonts w:ascii="Times New Roman" w:hAnsi="Times New Roman" w:cs="Times New Roman"/>
          <w:i/>
          <w:iCs/>
          <w:sz w:val="28"/>
          <w:szCs w:val="28"/>
        </w:rPr>
        <w:t xml:space="preserve">(презентации) </w:t>
      </w:r>
      <w:r w:rsidRPr="00ED4F45">
        <w:rPr>
          <w:rFonts w:ascii="Times New Roman" w:hAnsi="Times New Roman" w:cs="Times New Roman"/>
          <w:sz w:val="28"/>
          <w:szCs w:val="28"/>
        </w:rPr>
        <w:t xml:space="preserve">которые можно использовать не только в качестве наглядности, но и “накладывать” друг на друга, компоновать, применять диалоговую и интерактивную графику.  . </w:t>
      </w:r>
    </w:p>
    <w:p w:rsidR="00C80A00" w:rsidRPr="00ED4F45" w:rsidRDefault="00C57757" w:rsidP="00C577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A00" w:rsidRPr="00ED4F45">
        <w:rPr>
          <w:rFonts w:ascii="Times New Roman" w:hAnsi="Times New Roman" w:cs="Times New Roman"/>
          <w:sz w:val="28"/>
          <w:szCs w:val="28"/>
        </w:rPr>
        <w:t xml:space="preserve"> </w:t>
      </w:r>
      <w:r w:rsidRPr="00ED4F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0A00" w:rsidRPr="00ED4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A00" w:rsidRPr="00ED4F45" w:rsidRDefault="00C80A00" w:rsidP="00C80A00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>В настоящее время в образовательном пространстве имеется разнообразный набор интерактивных средств обучен</w:t>
      </w:r>
      <w:r w:rsidR="00C57757" w:rsidRPr="00ED4F45">
        <w:rPr>
          <w:sz w:val="28"/>
          <w:szCs w:val="28"/>
        </w:rPr>
        <w:t xml:space="preserve">ия технологии. </w:t>
      </w:r>
    </w:p>
    <w:p w:rsidR="00C57757" w:rsidRPr="00ED4F45" w:rsidRDefault="00C57757" w:rsidP="00C57757">
      <w:pPr>
        <w:pStyle w:val="a3"/>
        <w:rPr>
          <w:sz w:val="28"/>
          <w:szCs w:val="28"/>
        </w:rPr>
      </w:pPr>
      <w:r w:rsidRPr="00ED4F45">
        <w:rPr>
          <w:rStyle w:val="a5"/>
          <w:sz w:val="28"/>
          <w:szCs w:val="28"/>
        </w:rPr>
        <w:t>Интеграция выбранных программ в  урочную деятельность</w:t>
      </w:r>
    </w:p>
    <w:p w:rsidR="00C57757" w:rsidRPr="00ED4F45" w:rsidRDefault="00C57757" w:rsidP="00C57757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Исследованиями установлено, что основным источником познавательного интереса является </w:t>
      </w:r>
      <w:r w:rsidRPr="00ED4F45">
        <w:rPr>
          <w:i/>
          <w:iCs/>
          <w:sz w:val="28"/>
          <w:szCs w:val="28"/>
        </w:rPr>
        <w:t>процесс</w:t>
      </w:r>
      <w:r w:rsidRPr="00ED4F45">
        <w:rPr>
          <w:sz w:val="28"/>
          <w:szCs w:val="28"/>
        </w:rPr>
        <w:t xml:space="preserve"> сосредоточенной, углубленной </w:t>
      </w:r>
      <w:r w:rsidRPr="00ED4F45">
        <w:rPr>
          <w:i/>
          <w:iCs/>
          <w:sz w:val="28"/>
          <w:szCs w:val="28"/>
        </w:rPr>
        <w:t>деятельности,</w:t>
      </w:r>
      <w:r w:rsidRPr="00ED4F45">
        <w:rPr>
          <w:sz w:val="28"/>
          <w:szCs w:val="28"/>
        </w:rPr>
        <w:t xml:space="preserve"> направленной на решение познавательной задачи. Комплексное применение интерактивных и аудиовизуальных средств может стать средством организации такой деятельности, помогает повысить </w:t>
      </w:r>
      <w:r w:rsidRPr="00ED4F45">
        <w:rPr>
          <w:i/>
          <w:iCs/>
          <w:sz w:val="28"/>
          <w:szCs w:val="28"/>
        </w:rPr>
        <w:t>наглядность обучения.</w:t>
      </w:r>
      <w:r w:rsidRPr="00ED4F45">
        <w:rPr>
          <w:sz w:val="28"/>
          <w:szCs w:val="28"/>
        </w:rPr>
        <w:t xml:space="preserve"> Принцип наглядности можно рассматривать как стимул в организации активной познавательной деятельности учащихся при опоре на представленные в средствах наглядности образы, модели, знаки. Комплекс интерактивных и аудиовизуальных средств выступает как стимулятор, побуждающий к познанию, развитию интереса, воображения, создающий эмоциональную сферу обучения.</w:t>
      </w:r>
    </w:p>
    <w:p w:rsidR="00000785" w:rsidRPr="00ED4F45" w:rsidRDefault="00000785" w:rsidP="00000785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Применение компьютерной техники на уроках позволяет  сделать урок нетрадиционным, ярким, насыщенным, приводит к необходимости пересмотреть различные способы подачи учебного материала, предусмотреть различные подходы в обучении технологии: </w:t>
      </w:r>
    </w:p>
    <w:p w:rsidR="00000785" w:rsidRPr="00ED4F45" w:rsidRDefault="00000785" w:rsidP="0000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способ диагностирования учебных возможностей учащихся </w:t>
      </w:r>
    </w:p>
    <w:p w:rsidR="00000785" w:rsidRPr="00ED4F45" w:rsidRDefault="00000785" w:rsidP="0000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средство обучения </w:t>
      </w:r>
    </w:p>
    <w:p w:rsidR="00000785" w:rsidRPr="00ED4F45" w:rsidRDefault="00000785" w:rsidP="0000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источник информации, </w:t>
      </w:r>
      <w:proofErr w:type="spellStart"/>
      <w:r w:rsidRPr="00ED4F45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ED4F45">
        <w:rPr>
          <w:rFonts w:ascii="Times New Roman" w:hAnsi="Times New Roman" w:cs="Times New Roman"/>
          <w:sz w:val="28"/>
          <w:szCs w:val="28"/>
        </w:rPr>
        <w:t xml:space="preserve"> устройство </w:t>
      </w:r>
    </w:p>
    <w:p w:rsidR="00000785" w:rsidRPr="00ED4F45" w:rsidRDefault="00000785" w:rsidP="0000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средство контроля и оценивание качества обучения. </w:t>
      </w:r>
    </w:p>
    <w:p w:rsidR="00000785" w:rsidRPr="00ED4F45" w:rsidRDefault="00000785" w:rsidP="00000785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 Учитель, один раз подготовив компьютерный урок, уже не сможет от него отказаться, так как он имеет несомненные достоинства: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lastRenderedPageBreak/>
        <w:t xml:space="preserve">обогащает обратную связь между всеми участниками образовательного процесса и взаимодействие всех его компонентов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способствует дифференциации и индивидуализации обучения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мотивирует учебную деятельность учащихся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освобождает от субъективных оценок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способствует развитию самообразования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делает учебный материал более доступным </w:t>
      </w:r>
    </w:p>
    <w:p w:rsidR="00000785" w:rsidRPr="00ED4F45" w:rsidRDefault="00000785" w:rsidP="0000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4F45">
        <w:rPr>
          <w:rFonts w:ascii="Times New Roman" w:hAnsi="Times New Roman" w:cs="Times New Roman"/>
          <w:sz w:val="28"/>
          <w:szCs w:val="28"/>
        </w:rPr>
        <w:t xml:space="preserve">облегчает решение многих дидактических задач </w:t>
      </w:r>
    </w:p>
    <w:p w:rsidR="00000785" w:rsidRPr="00ED4F45" w:rsidRDefault="00000785" w:rsidP="00000785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Применение всех видов интерактивных, аудиовизуальных и экранно-звуковых средств обучения обеспечивает развитие творческих способностей школьников и желание продолжить самостоятельную работу. </w:t>
      </w:r>
    </w:p>
    <w:p w:rsidR="00000785" w:rsidRPr="00ED4F45" w:rsidRDefault="00000785" w:rsidP="00000785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Вводить компьютерные элементы можно в урочную и внеурочную деятельность по любым предметам. Считаю целесообразным применение информационных технологий в учебно-исследовательской деятельности учащихся. </w:t>
      </w:r>
    </w:p>
    <w:p w:rsidR="00000785" w:rsidRPr="00ED4F45" w:rsidRDefault="00000785" w:rsidP="00000785">
      <w:pPr>
        <w:pStyle w:val="a3"/>
        <w:rPr>
          <w:sz w:val="28"/>
          <w:szCs w:val="28"/>
        </w:rPr>
      </w:pPr>
      <w:r w:rsidRPr="00ED4F45">
        <w:rPr>
          <w:sz w:val="28"/>
          <w:szCs w:val="28"/>
        </w:rPr>
        <w:t xml:space="preserve">Исследования в области психологии мышления показывают, что нужно начинать учить человека заниматься исследовательской деятельностью в детском возрасте. Уже в школе и даже в дошкольном учреждении формируются главные умения и навыки исследовательской культуры. Здесь движущими силами является любознательность, стремление экспериментировать, самостоятельно искать истину. Помимо эстетического оформления выполненных работ, компьютер является незаменимым в методике исследования. </w:t>
      </w: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Pr="00ED4F45" w:rsidRDefault="00162CEC" w:rsidP="00000785">
      <w:pPr>
        <w:pStyle w:val="a3"/>
        <w:rPr>
          <w:sz w:val="28"/>
          <w:szCs w:val="28"/>
        </w:rPr>
      </w:pPr>
    </w:p>
    <w:p w:rsidR="00162CEC" w:rsidRDefault="00ED4F45" w:rsidP="000007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4F45" w:rsidRDefault="00ED4F45" w:rsidP="00000785">
      <w:pPr>
        <w:pStyle w:val="a3"/>
        <w:rPr>
          <w:sz w:val="28"/>
          <w:szCs w:val="28"/>
        </w:rPr>
      </w:pPr>
    </w:p>
    <w:p w:rsidR="00ED4F45" w:rsidRPr="00ED4F45" w:rsidRDefault="00ED4F45" w:rsidP="00000785">
      <w:pPr>
        <w:pStyle w:val="a3"/>
        <w:rPr>
          <w:sz w:val="28"/>
          <w:szCs w:val="28"/>
        </w:rPr>
      </w:pPr>
    </w:p>
    <w:p w:rsidR="00162CEC" w:rsidRPr="00ED4F45" w:rsidRDefault="00162CEC" w:rsidP="00162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Место </w:t>
      </w:r>
      <w:proofErr w:type="spellStart"/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</w:t>
      </w:r>
      <w:proofErr w:type="gramStart"/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2CEC" w:rsidRPr="00ED4F45" w:rsidRDefault="00162CEC" w:rsidP="00162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современном </w:t>
      </w:r>
      <w:proofErr w:type="gramStart"/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Pr="00E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62CEC" w:rsidRPr="00ED4F45" w:rsidRDefault="00162CEC" w:rsidP="00162C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28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2"/>
      </w:tblGrid>
      <w:tr w:rsidR="00162CEC" w:rsidRPr="00ED4F45" w:rsidTr="001A04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62CEC" w:rsidRPr="00ED4F45" w:rsidRDefault="00162CEC" w:rsidP="00162CEC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Информатизация образования стала одним из приоритетных направлений. К компьютерным урокам относятся такие уроки, на которых освоение темы полностью или частично осуществляется посредством компьютера. </w:t>
            </w:r>
          </w:p>
          <w:p w:rsidR="00162CEC" w:rsidRPr="00ED4F45" w:rsidRDefault="00162CEC" w:rsidP="00162CEC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 при этом может использоваться с самыми разными функциями и, следовательно, целями: как способ диагностирования учебных возможностей учащихся, средство обучения, источник информации,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устройство или средство контроля и оценивания качества обучения. 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Эксперты  давно заметили по результатам многочисленных экспериментов отчетливую связь между методом, с помощью которого учащийся осваивал материал, и способностью вспомнить (восстановить) этот материал в памяти. 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только четверть услышанного материала остается в памяти. Если учащийся имеет возможность воспринимать этот материал зрительно, то доля материала, оставшегося в памяти, повышается до одной трети. 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комбинированном воздействии (через зрение и слух) доля усвоенного материала достигает половины, а если вовлечь учащегося в процессе изучения в активные действия, то доля усвоенного может составить 75%. </w:t>
            </w:r>
          </w:p>
          <w:p w:rsidR="00162CEC" w:rsidRPr="00ED4F45" w:rsidRDefault="00162CEC" w:rsidP="00162CEC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предназначены для повышения эффективности учебного процесса, а также  повышения доступности учебного материала для обучаемых за счет наглядности, удобной навигации, интерактивности, большого объема информационных ресурсов;</w:t>
            </w:r>
            <w:proofErr w:type="gramEnd"/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Медиапрезентации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рассчитаны на любой тип восприятия информации. Для каждой категории людей (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визуалов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аудиалов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кинестетиков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дискретов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 одном слайде может находиться информация, которая ими лучше запоминается. 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Считаю, что сформировать глубокие познавательные интересы к предмету у всех учащихся невозможно и, наверное, не нужно. Но</w:t>
            </w:r>
            <w:proofErr w:type="gram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стараюсь, чтобы всем моим ученикам на каждом уроке технологии было интересно. Тогда у многих из них первоначальная заинтересованность предметом перерастет в глубокий и стойкий интерес к науке. </w:t>
            </w:r>
          </w:p>
          <w:p w:rsidR="00162CEC" w:rsidRPr="00ED4F45" w:rsidRDefault="00162CEC" w:rsidP="00162CEC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плане особое место принадлежит такому эффективному методическому приему, как занимательность. Он состоит в том, что учитель, используя свойства предметов и явлений, вызывает у учащихся чувство удивления, обостряет их внимание и, воздействуя на эмоции учеников, что способствует созданию у них положительного настроя к учению и готовности к активной мыслительной деятельности независимо от их знаний, способностей и интересов.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Формы и место использования презентации на уроке зависят от содержания этого урока, от цели, которая ставится на уроке. 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мультимедиа презентаций целесообразно на любом этапе изучения новой темы и на любом этапе урока, как с помощью компьютера, так и с помощью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мультимедийного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проектора на экране.</w:t>
            </w:r>
          </w:p>
          <w:p w:rsidR="001A04DF" w:rsidRPr="00ED4F45" w:rsidRDefault="001A04DF" w:rsidP="001A0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62CEC" w:rsidRPr="00ED4F45" w:rsidRDefault="001A04DF" w:rsidP="001A0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162CEC" w:rsidRPr="00ED4F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Презентации применяются </w:t>
            </w:r>
            <w:proofErr w:type="gramStart"/>
            <w:r w:rsidR="00162CEC" w:rsidRPr="00ED4F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="00162CEC" w:rsidRPr="00ED4F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62CEC" w:rsidRPr="00ED4F45" w:rsidRDefault="00162CEC" w:rsidP="00162CEC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              </w:t>
            </w:r>
            <w:proofErr w:type="gram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освоении</w:t>
            </w:r>
            <w:proofErr w:type="gram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материала, </w:t>
            </w:r>
          </w:p>
          <w:p w:rsidR="00162CEC" w:rsidRPr="00ED4F45" w:rsidRDefault="00162CEC" w:rsidP="00162CEC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              </w:t>
            </w:r>
            <w:proofErr w:type="gram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закреплении</w:t>
            </w:r>
            <w:proofErr w:type="gram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изученного материала, </w:t>
            </w:r>
          </w:p>
          <w:p w:rsidR="00162CEC" w:rsidRPr="00ED4F45" w:rsidRDefault="00162CEC" w:rsidP="00162CEC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              </w:t>
            </w:r>
            <w:proofErr w:type="gramStart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="00C336FE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знаний. </w:t>
            </w:r>
          </w:p>
          <w:p w:rsidR="00162CEC" w:rsidRPr="00ED4F45" w:rsidRDefault="00B9023A" w:rsidP="00162CEC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выделить </w:t>
            </w:r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цели презентации</w:t>
            </w:r>
            <w:proofErr w:type="gramStart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A04DF" w:rsidRPr="00ED4F45" w:rsidRDefault="001A04DF" w:rsidP="001A04DF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о-первых: </w:t>
            </w:r>
            <w:r w:rsidR="00162CEC"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сообщить информацию. </w:t>
            </w:r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изучении нового материала использование презентации позволяет иллюстрировать учебный </w:t>
            </w:r>
            <w:proofErr w:type="spellStart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  <w:proofErr w:type="gramStart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лавная</w:t>
            </w:r>
            <w:proofErr w:type="spellEnd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задача любого урока, а значит и всех его моментов, включая и демонстрацию презентации – научить. В данном случае презентация поэтапно рассказывает, что и как надо делать. </w:t>
            </w:r>
          </w:p>
          <w:p w:rsidR="00162CEC" w:rsidRPr="00ED4F45" w:rsidRDefault="001A04DF" w:rsidP="00162CEC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162CEC"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Следующая задача презентации - создать мотивацию. Презентации, способные удивить, заинтересовать и увлечь детей</w:t>
            </w:r>
            <w:proofErr w:type="gramStart"/>
            <w:r w:rsidR="00162CEC"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снятия напряжения, переключения внимания, особенно когда урок проходит в конце учебного дня, используем презентации, способные развлечь. Например, при подготовке к классному часу по правилам дорожного движения мы с учениками выполнили презентацию, содержащую много картинок </w:t>
            </w:r>
            <w:proofErr w:type="spellStart"/>
            <w:proofErr w:type="gramStart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клип-арт</w:t>
            </w:r>
            <w:proofErr w:type="spellEnd"/>
            <w:proofErr w:type="gramEnd"/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62CEC" w:rsidRPr="00ED4F45" w:rsidRDefault="00162CEC" w:rsidP="00162CEC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презентаций позволяет оптимизировать затраты ресурсов обучаемых, преподавателя и должно быть ориентировано на увеличение доли самостоятельной интеллектуальной работы обучаемых. </w:t>
            </w: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резентации по результатам выполнения учащимися индивидуальных и групповых проектов позволяют нам удачно решать эту задачу. В качестве примера приведу презентации, в</w:t>
            </w:r>
            <w:r w:rsidR="001A04DF"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ыполненные моими учениками по конкурсу « Современный урок технологии</w:t>
            </w:r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Здесь продуктом работы учащихся являются сами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презентации. Наиболее удачные ученические работы могут служить полноценным учебным пособием.</w:t>
            </w:r>
          </w:p>
          <w:p w:rsidR="001A04DF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сопровождения </w:t>
            </w:r>
            <w:r w:rsidRPr="00ED4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собственного доклада ученики также могут готовить презентации. Мы их можем увидеть не только на уроках, но и на конференциях и </w:t>
            </w:r>
            <w:r w:rsidRPr="00ED4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конкурсах ученических работ. </w:t>
            </w:r>
          </w:p>
          <w:p w:rsidR="00162CEC" w:rsidRPr="00ED4F45" w:rsidRDefault="001A04DF" w:rsidP="001A0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Презентации </w:t>
            </w:r>
            <w:r w:rsidR="00162CEC"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позволяет удачно сочетать информационные технологии с технологией сотрудничества учителя и учеников и технологией групповой работы.</w:t>
            </w:r>
          </w:p>
          <w:p w:rsidR="00162CEC" w:rsidRPr="00ED4F45" w:rsidRDefault="00162CEC" w:rsidP="00162CEC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позволяют учителю использовать на уроке разные формы обучения и виды деятельности для развития различных видов мышления. Презентация дает возможность учителю проявить творчество, индивидуальность, избежать формального подхода к проведению уроков.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сравнению с традиционной формой ведения урока, заставляющей учителя постоянно обращаться к мелу и доске, использование презентаций высвобождает большое количество времени, которое можно употребить для дополнительного объяснения материала.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с использованием средств ИКТ позволяет создать условия для формирования таких социально значимых качеств личности, как активность, самостоятельность, </w:t>
            </w:r>
            <w:proofErr w:type="spellStart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</w:t>
            </w:r>
            <w:proofErr w:type="spellEnd"/>
            <w:r w:rsidRPr="00ED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</w:t>
            </w:r>
          </w:p>
          <w:p w:rsidR="00162CEC" w:rsidRPr="00ED4F45" w:rsidRDefault="00162CEC" w:rsidP="00162CE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3D24" w:rsidRPr="00162CEC" w:rsidRDefault="003C3D24">
      <w:pPr>
        <w:jc w:val="center"/>
        <w:rPr>
          <w:sz w:val="24"/>
          <w:szCs w:val="24"/>
        </w:rPr>
      </w:pPr>
    </w:p>
    <w:sectPr w:rsidR="003C3D24" w:rsidRPr="00162CEC" w:rsidSect="00B5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DAB"/>
    <w:multiLevelType w:val="multilevel"/>
    <w:tmpl w:val="B7A4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7DC9"/>
    <w:multiLevelType w:val="multilevel"/>
    <w:tmpl w:val="D07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B764C"/>
    <w:multiLevelType w:val="multilevel"/>
    <w:tmpl w:val="2BD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3B7"/>
    <w:rsid w:val="00000785"/>
    <w:rsid w:val="000313B7"/>
    <w:rsid w:val="00162CEC"/>
    <w:rsid w:val="00166728"/>
    <w:rsid w:val="00196875"/>
    <w:rsid w:val="001A04DF"/>
    <w:rsid w:val="0031229A"/>
    <w:rsid w:val="003671E9"/>
    <w:rsid w:val="003B3495"/>
    <w:rsid w:val="003C3D24"/>
    <w:rsid w:val="004031D3"/>
    <w:rsid w:val="00564307"/>
    <w:rsid w:val="005C5090"/>
    <w:rsid w:val="00934D0C"/>
    <w:rsid w:val="00AA493F"/>
    <w:rsid w:val="00AA5848"/>
    <w:rsid w:val="00AD118A"/>
    <w:rsid w:val="00B5658B"/>
    <w:rsid w:val="00B9023A"/>
    <w:rsid w:val="00C336FE"/>
    <w:rsid w:val="00C57757"/>
    <w:rsid w:val="00C80A00"/>
    <w:rsid w:val="00E4280F"/>
    <w:rsid w:val="00ED4F45"/>
    <w:rsid w:val="00F9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0A00"/>
    <w:rPr>
      <w:i/>
      <w:iCs/>
    </w:rPr>
  </w:style>
  <w:style w:type="character" w:styleId="a5">
    <w:name w:val="Strong"/>
    <w:basedOn w:val="a0"/>
    <w:uiPriority w:val="22"/>
    <w:qFormat/>
    <w:rsid w:val="00C57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istoriya</dc:creator>
  <cp:keywords/>
  <dc:description/>
  <cp:lastModifiedBy>Сергей</cp:lastModifiedBy>
  <cp:revision>13</cp:revision>
  <cp:lastPrinted>2003-12-31T21:06:00Z</cp:lastPrinted>
  <dcterms:created xsi:type="dcterms:W3CDTF">2004-01-01T00:47:00Z</dcterms:created>
  <dcterms:modified xsi:type="dcterms:W3CDTF">2015-07-03T06:06:00Z</dcterms:modified>
</cp:coreProperties>
</file>