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7C" w:rsidRPr="00DD6FEF" w:rsidRDefault="00DE1BFD" w:rsidP="00F42C7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F42C7C"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</w:t>
      </w:r>
      <w:proofErr w:type="spellStart"/>
      <w:r w:rsidR="00F42C7C">
        <w:rPr>
          <w:rFonts w:ascii="Times New Roman" w:eastAsia="Times New Roman" w:hAnsi="Times New Roman" w:cs="Times New Roman"/>
          <w:b/>
          <w:sz w:val="24"/>
          <w:szCs w:val="24"/>
        </w:rPr>
        <w:t>Переверзева</w:t>
      </w:r>
      <w:proofErr w:type="spellEnd"/>
      <w:r w:rsidR="00F42C7C">
        <w:rPr>
          <w:rFonts w:ascii="Times New Roman" w:eastAsia="Times New Roman" w:hAnsi="Times New Roman" w:cs="Times New Roman"/>
          <w:b/>
          <w:sz w:val="24"/>
          <w:szCs w:val="24"/>
        </w:rPr>
        <w:t xml:space="preserve"> Людмила Владимировна</w:t>
      </w:r>
      <w:r w:rsidR="00F42C7C"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музыка</w:t>
      </w:r>
    </w:p>
    <w:p w:rsidR="00F42C7C" w:rsidRDefault="00F42C7C" w:rsidP="00F42C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42C7C" w:rsidRPr="00AF4DCC" w:rsidRDefault="00F42C7C" w:rsidP="00F42C7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559"/>
        <w:gridCol w:w="1850"/>
      </w:tblGrid>
      <w:tr w:rsidR="00F42C7C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42C7C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42C7C" w:rsidRPr="00AF4DCC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42C7C" w:rsidRPr="00AF4DCC" w:rsidRDefault="00DE1BFD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2C7C"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0.04 </w:t>
            </w:r>
          </w:p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4277BD" w:rsidRDefault="00DE1BFD" w:rsidP="00D56A89">
            <w:pPr>
              <w:rPr>
                <w:rFonts w:ascii="Times New Roman" w:eastAsia="Times New Roman" w:hAnsi="Times New Roman" w:cs="Times New Roman"/>
              </w:rPr>
            </w:pPr>
            <w:r w:rsidRPr="0073087F">
              <w:rPr>
                <w:rFonts w:ascii="Times New Roman" w:hAnsi="Times New Roman" w:cs="Times New Roman"/>
              </w:rPr>
              <w:t xml:space="preserve">Рапсодия в стиле блюз </w:t>
            </w:r>
            <w:proofErr w:type="gramStart"/>
            <w:r w:rsidRPr="0073087F">
              <w:rPr>
                <w:rFonts w:ascii="Times New Roman" w:hAnsi="Times New Roman" w:cs="Times New Roman"/>
              </w:rPr>
              <w:t>Дж</w:t>
            </w:r>
            <w:proofErr w:type="gramEnd"/>
            <w:r w:rsidRPr="0073087F">
              <w:rPr>
                <w:rFonts w:ascii="Times New Roman" w:hAnsi="Times New Roman" w:cs="Times New Roman"/>
              </w:rPr>
              <w:t>. Гершвина</w:t>
            </w:r>
            <w:r>
              <w:rPr>
                <w:rFonts w:ascii="Times New Roman" w:hAnsi="Times New Roman" w:cs="Times New Roman"/>
              </w:rPr>
              <w:t>.</w:t>
            </w:r>
            <w:r w:rsidRPr="0073087F">
              <w:rPr>
                <w:rFonts w:ascii="Times New Roman" w:hAnsi="Times New Roman" w:cs="Times New Roman"/>
              </w:rPr>
              <w:t xml:space="preserve"> «Симфоническая картина. «Празднества» К.Дебюсси»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E1BFD" w:rsidRDefault="00E0387A" w:rsidP="00D56A89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DE1BFD" w:rsidRPr="00E5395C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</w:t>
              </w:r>
            </w:hyperlink>
          </w:p>
          <w:p w:rsidR="00DE1BFD" w:rsidRPr="00AF4DCC" w:rsidRDefault="00BE2932" w:rsidP="00BE2932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6716C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https://infourok.ru/test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F42C7C" w:rsidRPr="004277BD" w:rsidRDefault="00F42C7C" w:rsidP="00DE1B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1BF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-14</w:t>
            </w:r>
            <w:r w:rsidR="00DE1BF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2C7C" w:rsidRPr="00AF4DCC" w:rsidRDefault="00F42C7C" w:rsidP="00DE1B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DE1BFD">
              <w:rPr>
                <w:rFonts w:ascii="Times New Roman" w:eastAsia="Times New Roman" w:hAnsi="Times New Roman" w:cs="Times New Roman"/>
                <w:sz w:val="24"/>
                <w:szCs w:val="24"/>
              </w:rPr>
              <w:t>143,ответить на 5 вопрос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2C7C" w:rsidRPr="004277BD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F42C7C" w:rsidRPr="00AF4DCC" w:rsidRDefault="00F42C7C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4E4A" w:rsidRDefault="00514E4A"/>
    <w:sectPr w:rsidR="00514E4A" w:rsidSect="00C3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42C7C"/>
    <w:rsid w:val="00514E4A"/>
    <w:rsid w:val="00BE2932"/>
    <w:rsid w:val="00C378FE"/>
    <w:rsid w:val="00DE1BFD"/>
    <w:rsid w:val="00E0387A"/>
    <w:rsid w:val="00F42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1B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test" TargetMode="External"/><Relationship Id="rId4" Type="http://schemas.openxmlformats.org/officeDocument/2006/relationships/hyperlink" Target="https://yandex.ru/vide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5</cp:revision>
  <dcterms:created xsi:type="dcterms:W3CDTF">2020-04-01T10:56:00Z</dcterms:created>
  <dcterms:modified xsi:type="dcterms:W3CDTF">2020-04-01T12:04:00Z</dcterms:modified>
</cp:coreProperties>
</file>