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585" w:rsidRPr="00DD6FEF" w:rsidRDefault="005028A3" w:rsidP="00E7658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76585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</w:t>
      </w:r>
      <w:proofErr w:type="spellStart"/>
      <w:r w:rsidR="00E76585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E76585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="00E76585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музыка</w:t>
      </w:r>
      <w:r w:rsidR="00E765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76585" w:rsidRDefault="00E76585" w:rsidP="00E7658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76585" w:rsidRPr="00AF4DCC" w:rsidRDefault="00E76585" w:rsidP="00E7658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E76585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76585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76585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76585" w:rsidRPr="00AF4DCC" w:rsidRDefault="005028A3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76585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4277BD" w:rsidRDefault="005028A3" w:rsidP="00D56A89">
            <w:pPr>
              <w:rPr>
                <w:rFonts w:ascii="Times New Roman" w:eastAsia="Times New Roman" w:hAnsi="Times New Roman" w:cs="Times New Roman"/>
              </w:rPr>
            </w:pPr>
            <w:r w:rsidRPr="008F6135">
              <w:rPr>
                <w:rFonts w:ascii="Times New Roman" w:hAnsi="Times New Roman" w:cs="Times New Roman"/>
              </w:rPr>
              <w:t>Увертюра-фантазия «Ромео и Джульетта»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5028A3" w:rsidP="00D56A8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8A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https://ppt4web.ru/muzyka/chajjkovskijj-uvertjura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E76585" w:rsidRPr="004277BD" w:rsidRDefault="00E76585" w:rsidP="005028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028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  <w:r w:rsidR="005028A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76585" w:rsidRPr="00AF4DCC" w:rsidRDefault="00E76585" w:rsidP="005028A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</w:t>
            </w:r>
            <w:r w:rsidR="005028A3">
              <w:rPr>
                <w:rFonts w:ascii="Times New Roman" w:eastAsia="Times New Roman" w:hAnsi="Times New Roman" w:cs="Times New Roman"/>
                <w:sz w:val="24"/>
                <w:szCs w:val="24"/>
              </w:rPr>
              <w:t>4,читать выразительно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585" w:rsidRPr="004277BD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E76585" w:rsidRPr="00AF4DCC" w:rsidRDefault="00E76585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14BC" w:rsidRDefault="00D514BC"/>
    <w:sectPr w:rsidR="00D514BC" w:rsidSect="00CA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585"/>
    <w:rsid w:val="005028A3"/>
    <w:rsid w:val="00CA436D"/>
    <w:rsid w:val="00D514BC"/>
    <w:rsid w:val="00E7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3</cp:revision>
  <dcterms:created xsi:type="dcterms:W3CDTF">2020-04-01T10:55:00Z</dcterms:created>
  <dcterms:modified xsi:type="dcterms:W3CDTF">2020-04-01T11:38:00Z</dcterms:modified>
</cp:coreProperties>
</file>