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94" w:rsidRPr="0025578B" w:rsidRDefault="00152194" w:rsidP="00152194">
      <w:pPr>
        <w:rPr>
          <w:rFonts w:ascii="Times New Roman" w:eastAsia="Times New Roman" w:hAnsi="Times New Roman" w:cs="Times New Roman"/>
          <w:sz w:val="24"/>
          <w:szCs w:val="24"/>
        </w:rPr>
      </w:pPr>
      <w:r w:rsidRPr="0025578B">
        <w:rPr>
          <w:rFonts w:ascii="Times New Roman" w:hAnsi="Times New Roman" w:cs="Times New Roman"/>
          <w:sz w:val="24"/>
          <w:szCs w:val="24"/>
        </w:rPr>
        <w:t xml:space="preserve">5 </w:t>
      </w:r>
      <w:r w:rsidRPr="0025578B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25578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25578B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25578B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p w:rsidR="00152194" w:rsidRPr="0025578B" w:rsidRDefault="00152194" w:rsidP="0015219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1559"/>
        <w:gridCol w:w="1732"/>
        <w:gridCol w:w="1814"/>
        <w:gridCol w:w="1305"/>
      </w:tblGrid>
      <w:tr w:rsidR="00152194" w:rsidRPr="0025578B" w:rsidTr="00E127B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5578B" w:rsidRPr="0025578B" w:rsidTr="00E127B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 w:rsidP="002557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5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25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/р. Рассказ.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9D" w:rsidRDefault="00042E9D">
            <w:pPr>
              <w:spacing w:after="0" w:line="240" w:lineRule="auto"/>
            </w:pPr>
            <w:hyperlink r:id="rId4" w:tgtFrame="_blank" w:history="1">
              <w:r w:rsidRPr="009D536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https://resh.edu.ru/subject/lesson/7698/main/264790/</w:t>
              </w:r>
            </w:hyperlink>
            <w:r>
              <w:t xml:space="preserve"> или</w:t>
            </w:r>
          </w:p>
          <w:p w:rsidR="0025578B" w:rsidRPr="0025578B" w:rsidRDefault="007B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386514" w:rsidRPr="00AF252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https://infourok.ru/konspekt-uroka-po-russkomu-yaziku-na-temu-rasskaz-urok-razvitiya-rechi-klass-1034716.html</w:t>
              </w:r>
            </w:hyperlink>
            <w:r w:rsidR="00386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>101-10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 п.108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>, упр.618 (устно)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п.108, упр.619 (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10 предложений)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5578B" w:rsidRPr="0025578B" w:rsidTr="00E127B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 w:rsidP="002557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042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Pr="009D536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https://resh.edu.ru/subject/lesson/7698/main/264790/</w:t>
              </w:r>
            </w:hyperlink>
            <w:r>
              <w:t xml:space="preserve"> или </w:t>
            </w:r>
            <w:hyperlink r:id="rId7" w:history="1">
              <w:r w:rsidR="00386514" w:rsidRPr="00AF252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https://nsportal.ru/shkola/russkiy-yazyk/library/2014/01/13/neopredelyonnaya-forma-glagola</w:t>
              </w:r>
            </w:hyperlink>
            <w:r w:rsidR="00386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5578B" w:rsidRPr="0025578B" w:rsidRDefault="00463232" w:rsidP="00E12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103-106, п.109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, изучить теоретический материал </w:t>
            </w:r>
            <w:proofErr w:type="gramStart"/>
            <w:r w:rsidR="00E127B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 с.103-104, выполнить упр.622 (письменно)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п.109,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выучить правило </w:t>
            </w:r>
            <w:proofErr w:type="gramStart"/>
            <w:r w:rsidR="00E127B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 с.104,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 62</w:t>
            </w:r>
            <w:r w:rsidR="00463232">
              <w:rPr>
                <w:rFonts w:ascii="Times New Roman" w:hAnsi="Times New Roman" w:cs="Times New Roman"/>
                <w:sz w:val="24"/>
                <w:szCs w:val="24"/>
              </w:rPr>
              <w:t>3 (по заданию)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5578B" w:rsidRPr="0025578B" w:rsidTr="00E127B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 w:rsidP="00EE7C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5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неопределенной формы. Правописание Ь у глаголов в неопределенной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042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Pr="009D536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https://resh.edu.ru/subject/lesson/7699/main/264759/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и </w:t>
            </w:r>
            <w:r w:rsidR="007B7638">
              <w:fldChar w:fldCharType="begin"/>
            </w:r>
            <w:r w:rsidR="007B7638">
              <w:instrText>HYPERLINK "https://ppt4web.ru/russkijj-jazyk/prezentacija-neopredelennaja-forma-glagola-klass0.html"</w:instrText>
            </w:r>
            <w:r w:rsidR="007B7638">
              <w:fldChar w:fldCharType="separate"/>
            </w:r>
            <w:r w:rsidR="00386514" w:rsidRPr="00AF2529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  <w:t>https://ppt4web.ru/russkijj-jazyk/prezentacija-neopredelennaja-forma-glagola-klass0.html</w:t>
            </w:r>
            <w:r w:rsidR="007B7638">
              <w:fldChar w:fldCharType="end"/>
            </w:r>
            <w:r w:rsidR="00386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103-106, п.109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>, выполнить упр.625 и 626 (письменно)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п.109, упр.</w:t>
            </w:r>
            <w:r w:rsidR="00463232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5578B" w:rsidRPr="0025578B" w:rsidTr="00E127B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 w:rsidP="00EE7C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</w:t>
            </w:r>
            <w:proofErr w:type="gramStart"/>
            <w:r w:rsidRPr="002557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–</w:t>
            </w:r>
            <w:proofErr w:type="spellStart"/>
            <w:r w:rsidRPr="002557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т</w:t>
            </w:r>
            <w:proofErr w:type="gramEnd"/>
            <w:r w:rsidRPr="002557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ся</w:t>
            </w:r>
            <w:proofErr w:type="spellEnd"/>
            <w:r w:rsidRPr="002557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2557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ться</w:t>
            </w:r>
            <w:proofErr w:type="spellEnd"/>
            <w:r w:rsidRPr="002557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5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глаголах.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7B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386514" w:rsidRPr="00AF252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https://nsportal.ru/shkola/russkiy-yazyk/library/2016/04/17/</w:t>
              </w:r>
              <w:r w:rsidR="00386514" w:rsidRPr="00AF252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prezentatsiya-tsya-i-tsya-v-glagolah</w:t>
              </w:r>
            </w:hyperlink>
            <w:r w:rsidR="00386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463232">
              <w:rPr>
                <w:rFonts w:ascii="Times New Roman" w:hAnsi="Times New Roman" w:cs="Times New Roman"/>
                <w:sz w:val="24"/>
                <w:szCs w:val="24"/>
              </w:rPr>
              <w:t>106-108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п.1</w:t>
            </w:r>
            <w:r w:rsidR="004632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, изучить теоретический материал </w:t>
            </w:r>
            <w:proofErr w:type="gramStart"/>
            <w:r w:rsidR="00E127B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с.106, выполнить упр. 631 (устно), упр.632 (письменно), упр. 636 (устно)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</w:t>
            </w:r>
            <w:r w:rsidR="00463232">
              <w:rPr>
                <w:rFonts w:ascii="Times New Roman" w:hAnsi="Times New Roman" w:cs="Times New Roman"/>
                <w:sz w:val="24"/>
                <w:szCs w:val="24"/>
              </w:rPr>
              <w:t>10, упр.635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5578B" w:rsidRPr="0025578B" w:rsidTr="00E127B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глагола. Употребление глаголов совершенного и несовершенного вида.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7B7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386514" w:rsidRPr="00AF252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https://multiurok.ru/files/priezientatsiia-k-uroku-5-klass-vidy-ghlaghola.html</w:t>
              </w:r>
            </w:hyperlink>
            <w:r w:rsidR="00386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463232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-112, п.1</w:t>
            </w:r>
            <w:r w:rsidR="004632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, изучить теоретический материал </w:t>
            </w:r>
            <w:proofErr w:type="gramStart"/>
            <w:r w:rsidR="00E127B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 с.109-110, выполнить упр.</w:t>
            </w:r>
            <w:r w:rsidR="00084307">
              <w:rPr>
                <w:rFonts w:ascii="Times New Roman" w:hAnsi="Times New Roman" w:cs="Times New Roman"/>
                <w:sz w:val="24"/>
                <w:szCs w:val="24"/>
              </w:rPr>
              <w:t>642 (письменно), упр.643 (устно)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52194" w:rsidRPr="0025578B" w:rsidRDefault="00152194" w:rsidP="00152194">
      <w:pPr>
        <w:rPr>
          <w:rFonts w:ascii="Times New Roman" w:hAnsi="Times New Roman" w:cs="Times New Roman"/>
        </w:rPr>
      </w:pPr>
    </w:p>
    <w:p w:rsidR="00943AF0" w:rsidRPr="0025578B" w:rsidRDefault="00042E9D">
      <w:pPr>
        <w:rPr>
          <w:rFonts w:ascii="Times New Roman" w:hAnsi="Times New Roman" w:cs="Times New Roman"/>
        </w:rPr>
      </w:pPr>
    </w:p>
    <w:sectPr w:rsidR="00943AF0" w:rsidRPr="0025578B" w:rsidSect="00554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52194"/>
    <w:rsid w:val="00004A02"/>
    <w:rsid w:val="00042E9D"/>
    <w:rsid w:val="00084307"/>
    <w:rsid w:val="00152194"/>
    <w:rsid w:val="00187967"/>
    <w:rsid w:val="0025578B"/>
    <w:rsid w:val="00386514"/>
    <w:rsid w:val="00463232"/>
    <w:rsid w:val="00554E7D"/>
    <w:rsid w:val="005A72A7"/>
    <w:rsid w:val="005E46A1"/>
    <w:rsid w:val="00696379"/>
    <w:rsid w:val="00762AB1"/>
    <w:rsid w:val="007B7638"/>
    <w:rsid w:val="00B65BE0"/>
    <w:rsid w:val="00C64F46"/>
    <w:rsid w:val="00D41B58"/>
    <w:rsid w:val="00DC4C98"/>
    <w:rsid w:val="00E127BB"/>
    <w:rsid w:val="00EF2A61"/>
    <w:rsid w:val="00FA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19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5578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3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699/main/26475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shkola/russkiy-yazyk/library/2014/01/13/neopredelyonnaya-forma-glagol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698/main/264790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fourok.ru/konspekt-uroka-po-russkomu-yaziku-na-temu-rasskaz-urok-razvitiya-rechi-klass-1034716.html" TargetMode="External"/><Relationship Id="rId10" Type="http://schemas.openxmlformats.org/officeDocument/2006/relationships/hyperlink" Target="https://multiurok.ru/files/priezientatsiia-k-uroku-5-klass-vidy-ghlaghola.html" TargetMode="External"/><Relationship Id="rId4" Type="http://schemas.openxmlformats.org/officeDocument/2006/relationships/hyperlink" Target="https://resh.edu.ru/subject/lesson/7698/main/264790/" TargetMode="External"/><Relationship Id="rId9" Type="http://schemas.openxmlformats.org/officeDocument/2006/relationships/hyperlink" Target="https://nsportal.ru/shkola/russkiy-yazyk/library/2016/04/17/prezentatsiya-tsya-i-tsya-v-glagol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12</cp:revision>
  <dcterms:created xsi:type="dcterms:W3CDTF">2020-03-31T21:55:00Z</dcterms:created>
  <dcterms:modified xsi:type="dcterms:W3CDTF">2020-04-02T20:21:00Z</dcterms:modified>
</cp:coreProperties>
</file>