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01" w:rsidRPr="00E27E01" w:rsidRDefault="00E27E01" w:rsidP="00E27E01">
      <w:pPr>
        <w:rPr>
          <w:rFonts w:ascii="Times New Roman" w:hAnsi="Times New Roman"/>
          <w:sz w:val="24"/>
          <w:szCs w:val="24"/>
        </w:rPr>
      </w:pPr>
      <w:r w:rsidRPr="00E27E01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Технология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E27E01" w:rsidRPr="00E27E01" w:rsidTr="00B77510">
        <w:tc>
          <w:tcPr>
            <w:tcW w:w="116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27E01" w:rsidRPr="00E27E01" w:rsidTr="00B77510">
        <w:tc>
          <w:tcPr>
            <w:tcW w:w="1164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483CD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E27E01" w:rsidRPr="00E27E0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27E01" w:rsidRPr="00483CD4" w:rsidRDefault="00483CD4" w:rsidP="00C03812">
            <w:pPr>
              <w:jc w:val="both"/>
              <w:rPr>
                <w:rFonts w:ascii="Times New Roman" w:hAnsi="Times New Roman"/>
              </w:rPr>
            </w:pPr>
            <w:r w:rsidRPr="00483CD4">
              <w:rPr>
                <w:rFonts w:ascii="Times New Roman" w:hAnsi="Times New Roman"/>
              </w:rPr>
              <w:t>Переплётные работы.</w:t>
            </w:r>
          </w:p>
        </w:tc>
        <w:tc>
          <w:tcPr>
            <w:tcW w:w="1531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E27E01" w:rsidRPr="00E27E01" w:rsidRDefault="00483CD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136, изучить шитьё блоков нитками втачку, выполнить такое шитьё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E27E01" w:rsidRDefault="00D9660D">
      <w:pPr>
        <w:rPr>
          <w:sz w:val="24"/>
          <w:szCs w:val="24"/>
        </w:rPr>
      </w:pPr>
    </w:p>
    <w:sectPr w:rsidR="00D9660D" w:rsidRPr="00E27E01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E01"/>
    <w:rsid w:val="00190DFF"/>
    <w:rsid w:val="00483CD4"/>
    <w:rsid w:val="00532EED"/>
    <w:rsid w:val="00782CFB"/>
    <w:rsid w:val="00A362A8"/>
    <w:rsid w:val="00C03812"/>
    <w:rsid w:val="00D9660D"/>
    <w:rsid w:val="00E2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4</cp:revision>
  <dcterms:created xsi:type="dcterms:W3CDTF">2020-04-02T15:27:00Z</dcterms:created>
  <dcterms:modified xsi:type="dcterms:W3CDTF">2020-04-23T12:36:00Z</dcterms:modified>
</cp:coreProperties>
</file>