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CED" w:rsidRDefault="00323CED" w:rsidP="00323CED">
      <w:pPr>
        <w:textAlignment w:val="baseline"/>
      </w:pPr>
    </w:p>
    <w:p w:rsidR="00323CED" w:rsidRDefault="00323CED" w:rsidP="00323CED">
      <w:pPr>
        <w:jc w:val="center"/>
        <w:textAlignment w:val="baseline"/>
        <w:rPr>
          <w:b/>
        </w:rPr>
      </w:pPr>
      <w:r>
        <w:rPr>
          <w:b/>
        </w:rPr>
        <w:t>11 класс      Новомлинский Сергей Петрович Физическая культура</w:t>
      </w:r>
    </w:p>
    <w:p w:rsidR="00323CED" w:rsidRDefault="00323CED" w:rsidP="00323CED">
      <w:pPr>
        <w:textAlignment w:val="baseline"/>
      </w:pPr>
      <w:r>
        <w:t> </w:t>
      </w:r>
    </w:p>
    <w:p w:rsidR="00323CED" w:rsidRDefault="00323CED" w:rsidP="00323CED">
      <w:pPr>
        <w:textAlignment w:val="baseline"/>
      </w:pPr>
      <w:r>
        <w:t xml:space="preserve">   </w:t>
      </w:r>
    </w:p>
    <w:p w:rsidR="00323CED" w:rsidRDefault="00323CED" w:rsidP="00323CED">
      <w:pPr>
        <w:textAlignment w:val="baseline"/>
      </w:pP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8"/>
        <w:gridCol w:w="1897"/>
        <w:gridCol w:w="1897"/>
        <w:gridCol w:w="3213"/>
        <w:gridCol w:w="1701"/>
      </w:tblGrid>
      <w:tr w:rsidR="00323CED" w:rsidTr="00F24722">
        <w:trPr>
          <w:trHeight w:val="69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Default="00323CED" w:rsidP="00B251EC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Default="00323CED" w:rsidP="00B251EC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Default="00323CED" w:rsidP="00B251EC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Default="00323CED" w:rsidP="00B251EC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CED" w:rsidRDefault="00323CED" w:rsidP="00B251EC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323CED" w:rsidTr="00F24722">
        <w:trPr>
          <w:trHeight w:val="2468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Default="00323CED" w:rsidP="00B251EC">
            <w:pPr>
              <w:spacing w:line="276" w:lineRule="auto"/>
              <w:textAlignment w:val="baseline"/>
            </w:pPr>
            <w:r>
              <w:t> </w:t>
            </w:r>
          </w:p>
          <w:p w:rsidR="00323CED" w:rsidRDefault="00323CED" w:rsidP="00B251EC">
            <w:pPr>
              <w:spacing w:line="276" w:lineRule="auto"/>
              <w:textAlignment w:val="baseline"/>
            </w:pPr>
            <w:r>
              <w:t>27.04 </w:t>
            </w:r>
          </w:p>
          <w:p w:rsidR="00323CED" w:rsidRDefault="00323CED" w:rsidP="00B251EC">
            <w:pPr>
              <w:spacing w:line="276" w:lineRule="auto"/>
              <w:textAlignment w:val="baseline"/>
            </w:pPr>
            <w:r>
              <w:t> </w:t>
            </w:r>
          </w:p>
          <w:p w:rsidR="00323CED" w:rsidRDefault="00323CED" w:rsidP="00B251EC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Pr="009416D3" w:rsidRDefault="00323CED" w:rsidP="00323CED">
            <w:pPr>
              <w:jc w:val="both"/>
              <w:rPr>
                <w:rFonts w:eastAsia="Calibri"/>
                <w:color w:val="000000"/>
              </w:rPr>
            </w:pPr>
            <w:r w:rsidRPr="009416D3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 xml:space="preserve"> п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«Ф</w:t>
            </w:r>
            <w:r w:rsidRPr="009416D3">
              <w:rPr>
                <w:rFonts w:eastAsia="Calibri"/>
                <w:color w:val="000000"/>
              </w:rPr>
              <w:t>изически</w:t>
            </w:r>
            <w:r>
              <w:rPr>
                <w:rFonts w:eastAsia="Calibri"/>
                <w:color w:val="000000"/>
              </w:rPr>
              <w:t>е</w:t>
            </w:r>
            <w:r w:rsidRPr="009416D3">
              <w:rPr>
                <w:rFonts w:eastAsia="Calibri"/>
                <w:color w:val="000000"/>
              </w:rPr>
              <w:t xml:space="preserve"> нагрузки</w:t>
            </w:r>
            <w:r>
              <w:rPr>
                <w:rFonts w:eastAsia="Calibri"/>
                <w:color w:val="000000"/>
              </w:rPr>
              <w:t>»</w:t>
            </w:r>
            <w:r w:rsidRPr="009416D3">
              <w:rPr>
                <w:rFonts w:eastAsia="Calibri"/>
                <w:color w:val="000000"/>
              </w:rPr>
              <w:t>.</w:t>
            </w:r>
          </w:p>
          <w:p w:rsidR="00323CED" w:rsidRPr="00323CED" w:rsidRDefault="00323CED" w:rsidP="00323CED">
            <w:pPr>
              <w:jc w:val="both"/>
              <w:rPr>
                <w:rFonts w:eastAsia="Calibri"/>
                <w:color w:val="000000"/>
              </w:rPr>
            </w:pPr>
            <w:r w:rsidRPr="009416D3">
              <w:rPr>
                <w:rFonts w:eastAsia="Calibri"/>
                <w:color w:val="000000"/>
              </w:rPr>
              <w:t xml:space="preserve">Совершенствование </w:t>
            </w:r>
            <w:r>
              <w:rPr>
                <w:rFonts w:eastAsia="Calibri"/>
                <w:color w:val="000000"/>
              </w:rPr>
              <w:t>техники метания гранаты</w:t>
            </w:r>
            <w:r w:rsidRPr="009416D3">
              <w:rPr>
                <w:rFonts w:eastAsia="Calibri"/>
                <w:color w:val="000000"/>
              </w:rPr>
              <w:t>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Default="00D30F9F" w:rsidP="00B251EC">
            <w:pPr>
              <w:spacing w:line="276" w:lineRule="auto"/>
            </w:pPr>
            <w:hyperlink r:id="rId5" w:history="1">
              <w:r w:rsidR="00B92BF1" w:rsidRPr="009E4361">
                <w:rPr>
                  <w:rStyle w:val="a3"/>
                </w:rPr>
                <w:t>https://fk12.ru/books/fizicheskaya-kultura-10-11-klassy-lyah</w:t>
              </w:r>
            </w:hyperlink>
          </w:p>
          <w:p w:rsidR="00B92BF1" w:rsidRDefault="00B92BF1" w:rsidP="00B251E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3EED" w:rsidRDefault="007B3EED" w:rsidP="00B251EC">
            <w:pPr>
              <w:spacing w:line="276" w:lineRule="auto"/>
              <w:textAlignment w:val="baseline"/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10</w:t>
            </w:r>
            <w:r w:rsidRPr="00B54DE9">
              <w:rPr>
                <w:bCs/>
                <w:color w:val="3B3D42"/>
                <w:shd w:val="clear" w:color="auto" w:fill="FFFFFF"/>
              </w:rPr>
              <w:t>-</w:t>
            </w:r>
            <w:r>
              <w:rPr>
                <w:bCs/>
                <w:color w:val="3B3D42"/>
                <w:shd w:val="clear" w:color="auto" w:fill="FFFFFF"/>
              </w:rPr>
              <w:t>11</w:t>
            </w:r>
            <w:r w:rsidRPr="00B54DE9">
              <w:rPr>
                <w:bCs/>
                <w:color w:val="3B3D42"/>
                <w:shd w:val="clear" w:color="auto" w:fill="FFFFFF"/>
              </w:rPr>
              <w:t xml:space="preserve"> классы</w:t>
            </w:r>
          </w:p>
          <w:p w:rsidR="00323CED" w:rsidRDefault="00323CED" w:rsidP="00B251EC">
            <w:pPr>
              <w:spacing w:line="276" w:lineRule="auto"/>
              <w:textAlignment w:val="baseline"/>
            </w:pPr>
            <w:r>
              <w:t> </w:t>
            </w:r>
            <w:r w:rsidR="00F24722">
              <w:t xml:space="preserve">1)Изучить </w:t>
            </w:r>
            <w:r>
              <w:t>п.</w:t>
            </w:r>
            <w:r w:rsidR="00BC1BC2">
              <w:t>7;</w:t>
            </w:r>
            <w:r>
              <w:t>21</w:t>
            </w:r>
          </w:p>
          <w:p w:rsidR="00F24722" w:rsidRDefault="00F24722" w:rsidP="00B251EC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BC1BC2" w:rsidRDefault="00BC1BC2" w:rsidP="00B251EC">
            <w:pPr>
              <w:spacing w:line="276" w:lineRule="auto"/>
              <w:textAlignment w:val="baseline"/>
            </w:pPr>
            <w:r>
              <w:t>1.Что такое физическая нагрузка? Что составляет объём и интенсивно</w:t>
            </w:r>
            <w:r w:rsidR="003216B6">
              <w:t>с</w:t>
            </w:r>
            <w:r>
              <w:t>ть физической нагрузки?</w:t>
            </w:r>
          </w:p>
          <w:p w:rsidR="00F24722" w:rsidRDefault="00BC1BC2" w:rsidP="00B251EC">
            <w:pPr>
              <w:spacing w:line="276" w:lineRule="auto"/>
              <w:textAlignment w:val="baseline"/>
            </w:pPr>
            <w:r>
              <w:t>2.</w:t>
            </w:r>
            <w:r w:rsidR="00F24722">
              <w:t>Техника безопасности при выполнении метания гранаты.</w:t>
            </w:r>
          </w:p>
          <w:p w:rsidR="00F24722" w:rsidRDefault="00F24722" w:rsidP="00B251EC">
            <w:pPr>
              <w:spacing w:line="276" w:lineRule="auto"/>
              <w:textAlignment w:val="baseline"/>
            </w:pPr>
            <w:r>
              <w:t>Перечислить упражнения для совершенствования метания гранаты.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CED" w:rsidRDefault="00323CED" w:rsidP="00B251EC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323CED" w:rsidTr="00F24722">
        <w:trPr>
          <w:trHeight w:val="1847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Default="00323CED" w:rsidP="00B251EC">
            <w:pPr>
              <w:spacing w:line="276" w:lineRule="auto"/>
              <w:textAlignment w:val="baseline"/>
            </w:pPr>
            <w:r>
              <w:t> </w:t>
            </w:r>
          </w:p>
          <w:p w:rsidR="00323CED" w:rsidRDefault="00323CED" w:rsidP="00B251EC">
            <w:pPr>
              <w:spacing w:line="276" w:lineRule="auto"/>
              <w:textAlignment w:val="baseline"/>
            </w:pPr>
            <w:r>
              <w:t>29.04 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Pr="009416D3" w:rsidRDefault="00323CED" w:rsidP="00323CED">
            <w:pPr>
              <w:jc w:val="both"/>
              <w:rPr>
                <w:rFonts w:eastAsia="Calibri"/>
                <w:color w:val="000000"/>
              </w:rPr>
            </w:pPr>
            <w:r w:rsidRPr="009416D3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 xml:space="preserve"> п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«В</w:t>
            </w:r>
            <w:r w:rsidRPr="009416D3">
              <w:rPr>
                <w:rFonts w:eastAsia="Calibri"/>
                <w:color w:val="000000"/>
              </w:rPr>
              <w:t>ыносливость</w:t>
            </w:r>
            <w:r>
              <w:rPr>
                <w:rFonts w:eastAsia="Calibri"/>
                <w:color w:val="000000"/>
              </w:rPr>
              <w:t>»</w:t>
            </w:r>
            <w:r w:rsidRPr="009416D3">
              <w:rPr>
                <w:rFonts w:eastAsia="Calibri"/>
                <w:color w:val="000000"/>
              </w:rPr>
              <w:t>.</w:t>
            </w:r>
            <w:r>
              <w:rPr>
                <w:rFonts w:eastAsia="Calibri"/>
                <w:color w:val="000000"/>
              </w:rPr>
              <w:t xml:space="preserve"> </w:t>
            </w:r>
          </w:p>
          <w:p w:rsidR="00323CED" w:rsidRPr="00323CED" w:rsidRDefault="00323CED" w:rsidP="00323CED">
            <w:pPr>
              <w:jc w:val="both"/>
              <w:rPr>
                <w:rFonts w:eastAsia="Calibri"/>
                <w:color w:val="000000"/>
              </w:rPr>
            </w:pPr>
            <w:r w:rsidRPr="00E429ED">
              <w:rPr>
                <w:rFonts w:eastAsia="Calibri"/>
                <w:color w:val="000000"/>
              </w:rPr>
              <w:t xml:space="preserve">Сдача к. </w:t>
            </w:r>
            <w:r>
              <w:rPr>
                <w:rFonts w:eastAsia="Calibri"/>
                <w:color w:val="000000"/>
              </w:rPr>
              <w:t>н</w:t>
            </w:r>
            <w:r w:rsidRPr="00E429ED">
              <w:rPr>
                <w:rFonts w:eastAsia="Calibri"/>
                <w:color w:val="000000"/>
              </w:rPr>
              <w:t>.</w:t>
            </w:r>
            <w:r>
              <w:rPr>
                <w:color w:val="000000"/>
              </w:rPr>
              <w:t>-</w:t>
            </w:r>
            <w:r>
              <w:rPr>
                <w:rFonts w:eastAsia="Calibri"/>
                <w:color w:val="000000"/>
              </w:rPr>
              <w:t xml:space="preserve"> бег на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9416D3">
                <w:rPr>
                  <w:rFonts w:eastAsia="Calibri"/>
                  <w:color w:val="000000"/>
                </w:rPr>
                <w:t>2000 м</w:t>
              </w:r>
            </w:smartTag>
            <w:r w:rsidRPr="009416D3">
              <w:rPr>
                <w:rFonts w:eastAsia="Calibri"/>
                <w:color w:val="000000"/>
              </w:rPr>
              <w:t>.,</w:t>
            </w:r>
            <w:r>
              <w:rPr>
                <w:rFonts w:eastAsia="Calibri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9416D3">
                <w:rPr>
                  <w:rFonts w:eastAsia="Calibri"/>
                  <w:color w:val="000000"/>
                </w:rPr>
                <w:t>3000 м</w:t>
              </w:r>
            </w:smartTag>
            <w:r w:rsidRPr="009416D3">
              <w:rPr>
                <w:rFonts w:eastAsia="Calibri"/>
                <w:color w:val="000000"/>
              </w:rPr>
              <w:t>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23CED" w:rsidRDefault="00D30F9F" w:rsidP="00B251EC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6" w:history="1">
              <w:r w:rsidR="00B92BF1">
                <w:rPr>
                  <w:rStyle w:val="a3"/>
                </w:rPr>
                <w:t>https://fk12.ru/books/fizicheskaya-kultura-10-11-klassy-lyah</w:t>
              </w:r>
            </w:hyperlink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A6504" w:rsidRDefault="007B3EED" w:rsidP="003A6504">
            <w:pPr>
              <w:spacing w:line="276" w:lineRule="auto"/>
              <w:textAlignment w:val="baseline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10</w:t>
            </w:r>
            <w:r w:rsidRPr="00B54DE9">
              <w:rPr>
                <w:bCs/>
                <w:color w:val="3B3D42"/>
                <w:shd w:val="clear" w:color="auto" w:fill="FFFFFF"/>
              </w:rPr>
              <w:t>-</w:t>
            </w:r>
            <w:r>
              <w:rPr>
                <w:bCs/>
                <w:color w:val="3B3D42"/>
                <w:shd w:val="clear" w:color="auto" w:fill="FFFFFF"/>
              </w:rPr>
              <w:t>11</w:t>
            </w:r>
            <w:r w:rsidRPr="00B54DE9">
              <w:rPr>
                <w:bCs/>
                <w:color w:val="3B3D42"/>
                <w:shd w:val="clear" w:color="auto" w:fill="FFFFFF"/>
              </w:rPr>
              <w:t xml:space="preserve"> классы: </w:t>
            </w:r>
          </w:p>
          <w:p w:rsidR="00323CED" w:rsidRDefault="00F24722" w:rsidP="003A6504">
            <w:pPr>
              <w:spacing w:line="276" w:lineRule="auto"/>
              <w:textAlignment w:val="baseline"/>
            </w:pPr>
            <w:r>
              <w:t xml:space="preserve">Изучить </w:t>
            </w:r>
            <w:r w:rsidR="00323CED">
              <w:t>п.21</w:t>
            </w:r>
          </w:p>
          <w:p w:rsidR="00F24722" w:rsidRDefault="00F24722" w:rsidP="00F24722">
            <w:pPr>
              <w:pStyle w:val="a5"/>
              <w:numPr>
                <w:ilvl w:val="0"/>
                <w:numId w:val="1"/>
              </w:numPr>
              <w:spacing w:line="276" w:lineRule="auto"/>
              <w:textAlignment w:val="baseline"/>
            </w:pPr>
            <w:r>
              <w:t>Ответьте на вопросы:</w:t>
            </w:r>
          </w:p>
          <w:p w:rsidR="00F24722" w:rsidRDefault="00304648" w:rsidP="00F24722">
            <w:pPr>
              <w:spacing w:line="276" w:lineRule="auto"/>
              <w:ind w:left="45"/>
              <w:textAlignment w:val="baseline"/>
            </w:pPr>
            <w:r>
              <w:t>1.Какими физическими упражнениями</w:t>
            </w:r>
            <w:r w:rsidR="00F24722">
              <w:t xml:space="preserve"> ра</w:t>
            </w:r>
            <w:r>
              <w:t>звивают выносливость</w:t>
            </w:r>
            <w:r w:rsidR="00F24722">
              <w:t>?</w:t>
            </w:r>
          </w:p>
          <w:p w:rsidR="00304648" w:rsidRDefault="00304648" w:rsidP="00304648">
            <w:pPr>
              <w:spacing w:line="276" w:lineRule="auto"/>
              <w:ind w:left="45"/>
              <w:textAlignment w:val="baseline"/>
            </w:pPr>
            <w:r>
              <w:t>2.Как распределяются силы при беге на длинные дистанции?</w:t>
            </w:r>
          </w:p>
          <w:p w:rsidR="00304648" w:rsidRDefault="00304648" w:rsidP="00F24722">
            <w:pPr>
              <w:spacing w:line="276" w:lineRule="auto"/>
              <w:ind w:left="45"/>
              <w:textAlignment w:val="baseline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CED" w:rsidRDefault="00323CED" w:rsidP="00B251EC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323CED" w:rsidRDefault="00323CED" w:rsidP="00323CED"/>
    <w:p w:rsidR="00323CED" w:rsidRDefault="00323CED" w:rsidP="00323CED"/>
    <w:p w:rsidR="00323CED" w:rsidRDefault="00323CED" w:rsidP="00323CED"/>
    <w:p w:rsidR="00323CED" w:rsidRDefault="00323CED" w:rsidP="00323CED"/>
    <w:p w:rsidR="00FB6C2D" w:rsidRDefault="00FB6C2D"/>
    <w:sectPr w:rsidR="00FB6C2D" w:rsidSect="00254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126C3"/>
    <w:multiLevelType w:val="hybridMultilevel"/>
    <w:tmpl w:val="13502852"/>
    <w:lvl w:ilvl="0" w:tplc="4C64018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23CED"/>
    <w:rsid w:val="00304648"/>
    <w:rsid w:val="003216B6"/>
    <w:rsid w:val="00323CED"/>
    <w:rsid w:val="003A6504"/>
    <w:rsid w:val="00441513"/>
    <w:rsid w:val="004D5311"/>
    <w:rsid w:val="00543093"/>
    <w:rsid w:val="005A36A8"/>
    <w:rsid w:val="007B3EED"/>
    <w:rsid w:val="0091411C"/>
    <w:rsid w:val="00B92BF1"/>
    <w:rsid w:val="00BC1BC2"/>
    <w:rsid w:val="00D30F9F"/>
    <w:rsid w:val="00F24722"/>
    <w:rsid w:val="00FB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2BF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92BF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F247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k12.ru/books/fizicheskaya-kultura-10-11-klassy-lyah" TargetMode="External"/><Relationship Id="rId5" Type="http://schemas.openxmlformats.org/officeDocument/2006/relationships/hyperlink" Target="https://fk12.ru/books/fizicheskaya-kultura-10-11-klassy-ly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9</cp:revision>
  <dcterms:created xsi:type="dcterms:W3CDTF">2020-04-24T10:52:00Z</dcterms:created>
  <dcterms:modified xsi:type="dcterms:W3CDTF">2020-04-26T11:09:00Z</dcterms:modified>
</cp:coreProperties>
</file>