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8912A8" w:rsidRDefault="00C332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54C5D" w:rsidRPr="008912A8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 </w:t>
      </w:r>
      <w:r w:rsidR="00F32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C5D" w:rsidRPr="008912A8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8912A8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</w:t>
      </w:r>
      <w:r w:rsidR="009343CD">
        <w:rPr>
          <w:rFonts w:ascii="Times New Roman" w:hAnsi="Times New Roman" w:cs="Times New Roman"/>
          <w:sz w:val="24"/>
          <w:szCs w:val="24"/>
        </w:rPr>
        <w:t>Литература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840"/>
        <w:gridCol w:w="2693"/>
        <w:gridCol w:w="4962"/>
        <w:gridCol w:w="2126"/>
        <w:gridCol w:w="2126"/>
      </w:tblGrid>
      <w:tr w:rsidR="00554C5D" w:rsidRPr="00D56AF9" w:rsidTr="00F06C36">
        <w:tc>
          <w:tcPr>
            <w:tcW w:w="846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40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962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126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26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04514" w:rsidRPr="00D56AF9" w:rsidTr="00F06C36">
        <w:tc>
          <w:tcPr>
            <w:tcW w:w="846" w:type="dxa"/>
          </w:tcPr>
          <w:p w:rsidR="00A04514" w:rsidRPr="00D56AF9" w:rsidRDefault="00A04514" w:rsidP="00A04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40" w:type="dxa"/>
          </w:tcPr>
          <w:p w:rsidR="00A04514" w:rsidRPr="00E0729E" w:rsidRDefault="00A04514" w:rsidP="00E0729E">
            <w:pPr>
              <w:spacing w:after="0" w:line="240" w:lineRule="auto"/>
              <w:jc w:val="both"/>
              <w:rPr>
                <w:rStyle w:val="FontStyle1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29E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Раскольников и «вечная Сонечка»</w:t>
            </w:r>
          </w:p>
        </w:tc>
        <w:tc>
          <w:tcPr>
            <w:tcW w:w="2693" w:type="dxa"/>
          </w:tcPr>
          <w:tbl>
            <w:tblPr>
              <w:tblW w:w="24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411"/>
            </w:tblGrid>
            <w:tr w:rsidR="00A04514" w:rsidRPr="00D56AF9" w:rsidTr="004B6091">
              <w:trPr>
                <w:trHeight w:val="245"/>
              </w:trPr>
              <w:tc>
                <w:tcPr>
                  <w:tcW w:w="2411" w:type="dxa"/>
                </w:tcPr>
                <w:p w:rsidR="00A04514" w:rsidRPr="00D56AF9" w:rsidRDefault="00A04514" w:rsidP="00A04514">
                  <w:pPr>
                    <w:pStyle w:val="Default"/>
                    <w:rPr>
                      <w:color w:val="1F497D" w:themeColor="text2"/>
                    </w:rPr>
                  </w:pPr>
                </w:p>
              </w:tc>
            </w:tr>
          </w:tbl>
          <w:p w:rsidR="00A04514" w:rsidRDefault="00A04514" w:rsidP="00A04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2E293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https://resh.edu.ru/subject/lesson/5812/start/9213/</w:t>
              </w:r>
            </w:hyperlink>
          </w:p>
          <w:p w:rsidR="00A04514" w:rsidRPr="00D56AF9" w:rsidRDefault="00A04514" w:rsidP="00A04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C1D2C" w:rsidRPr="00E0729E" w:rsidRDefault="00CC1D2C" w:rsidP="00CC1D2C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E0729E">
              <w:rPr>
                <w:bCs/>
              </w:rPr>
              <w:t>1.Изучить материалы урока.</w:t>
            </w:r>
          </w:p>
          <w:p w:rsidR="00E0729E" w:rsidRPr="00E0729E" w:rsidRDefault="00CC1D2C" w:rsidP="00CC1D2C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E0729E">
              <w:rPr>
                <w:bCs/>
              </w:rPr>
              <w:t xml:space="preserve">2. </w:t>
            </w:r>
            <w:r w:rsidR="00E0729E" w:rsidRPr="00E0729E">
              <w:t xml:space="preserve">Перечитать эпизод </w:t>
            </w:r>
            <w:r w:rsidR="00E0729E" w:rsidRPr="00E0729E">
              <w:rPr>
                <w:bCs/>
              </w:rPr>
              <w:t>«Чтение Евангелия Соней»</w:t>
            </w:r>
            <w:r w:rsidR="00E0729E" w:rsidRPr="00E0729E">
              <w:rPr>
                <w:b/>
                <w:bCs/>
              </w:rPr>
              <w:t xml:space="preserve"> </w:t>
            </w:r>
          </w:p>
          <w:p w:rsidR="00CC1D2C" w:rsidRPr="00E0729E" w:rsidRDefault="00E0729E" w:rsidP="00CC1D2C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E0729E">
              <w:rPr>
                <w:bCs/>
              </w:rPr>
              <w:t>3.</w:t>
            </w:r>
            <w:r w:rsidR="00CC1D2C" w:rsidRPr="00E0729E">
              <w:rPr>
                <w:bCs/>
              </w:rPr>
              <w:t xml:space="preserve">Подготовить ответы на вопросы: </w:t>
            </w:r>
            <w:r w:rsidR="00CC1D2C" w:rsidRPr="00E0729E">
              <w:t> </w:t>
            </w:r>
          </w:p>
          <w:p w:rsidR="00CC1D2C" w:rsidRPr="00E0729E" w:rsidRDefault="00CC1D2C" w:rsidP="00CC1D2C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E0729E">
              <w:t>- В чем заключается "правда” Сони Мармеладовой?</w:t>
            </w:r>
          </w:p>
          <w:p w:rsidR="00CC1D2C" w:rsidRPr="00E0729E" w:rsidRDefault="00CC1D2C" w:rsidP="00CC1D2C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E0729E">
              <w:t>- Как на протяжении романа меняется взгляд Раскольникова на "преступление” Сонечки?</w:t>
            </w:r>
          </w:p>
          <w:p w:rsidR="00A04514" w:rsidRPr="00E0729E" w:rsidRDefault="00CC1D2C" w:rsidP="00E0729E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E0729E">
              <w:t xml:space="preserve">- Как происходит открытие христианских ценностей Раскольникова через "правду” Сонечки? </w:t>
            </w:r>
            <w:r w:rsidRPr="00E0729E">
              <w:rPr>
                <w:i/>
              </w:rPr>
              <w:t>(письменный ответ на один из вопросов по выбору)</w:t>
            </w:r>
            <w:r w:rsidRPr="00E0729E">
              <w:t xml:space="preserve"> </w:t>
            </w:r>
          </w:p>
        </w:tc>
        <w:tc>
          <w:tcPr>
            <w:tcW w:w="2126" w:type="dxa"/>
          </w:tcPr>
          <w:p w:rsidR="00A04514" w:rsidRPr="00E0729E" w:rsidRDefault="00CC1D2C" w:rsidP="00A04514">
            <w:pPr>
              <w:pStyle w:val="a4"/>
              <w:shd w:val="clear" w:color="auto" w:fill="FFFFFF"/>
              <w:spacing w:before="0" w:beforeAutospacing="0" w:after="0" w:afterAutospacing="0"/>
            </w:pPr>
            <w:r w:rsidRPr="00E0729E">
              <w:t>Прочитать эпилог романа</w:t>
            </w:r>
          </w:p>
          <w:p w:rsidR="00A04514" w:rsidRPr="00E0729E" w:rsidRDefault="00A04514" w:rsidP="00CC1D2C">
            <w:pPr>
              <w:pStyle w:val="a4"/>
              <w:shd w:val="clear" w:color="auto" w:fill="FFFFFF"/>
              <w:spacing w:before="0" w:beforeAutospacing="0" w:after="0" w:afterAutospacing="0"/>
              <w:rPr>
                <w:highlight w:val="yellow"/>
              </w:rPr>
            </w:pPr>
          </w:p>
          <w:p w:rsidR="00CC1D2C" w:rsidRPr="00E0729E" w:rsidRDefault="00CC1D2C" w:rsidP="00CC1D2C">
            <w:pPr>
              <w:pStyle w:val="a4"/>
              <w:shd w:val="clear" w:color="auto" w:fill="FFFFFF"/>
              <w:spacing w:before="0" w:beforeAutospacing="0" w:after="0" w:afterAutospacing="0"/>
              <w:rPr>
                <w:highlight w:val="yellow"/>
              </w:rPr>
            </w:pPr>
            <w:r w:rsidRPr="00E0729E">
              <w:rPr>
                <w:highlight w:val="yellow"/>
              </w:rPr>
              <w:t xml:space="preserve">  </w:t>
            </w:r>
          </w:p>
        </w:tc>
        <w:tc>
          <w:tcPr>
            <w:tcW w:w="2126" w:type="dxa"/>
          </w:tcPr>
          <w:p w:rsidR="00A04514" w:rsidRPr="00D56AF9" w:rsidRDefault="00A04514" w:rsidP="00A045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04514" w:rsidRPr="00D56AF9" w:rsidRDefault="00A04514" w:rsidP="00A04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  <w:tr w:rsidR="00A04514" w:rsidRPr="00D56AF9" w:rsidTr="00F06C36">
        <w:tc>
          <w:tcPr>
            <w:tcW w:w="846" w:type="dxa"/>
          </w:tcPr>
          <w:p w:rsidR="00A04514" w:rsidRPr="00D56AF9" w:rsidRDefault="00A04514" w:rsidP="00A04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40" w:type="dxa"/>
          </w:tcPr>
          <w:p w:rsidR="00CC1D2C" w:rsidRPr="00E0729E" w:rsidRDefault="00A04514" w:rsidP="00E0729E">
            <w:pPr>
              <w:spacing w:after="0" w:line="240" w:lineRule="auto"/>
              <w:jc w:val="both"/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729E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Нравственно-философский смысл преступления и наказания Родиона Раскольникова</w:t>
            </w:r>
            <w:r w:rsidR="00CC1D2C" w:rsidRPr="00E0729E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A04514" w:rsidRPr="00E0729E" w:rsidRDefault="00CC1D2C" w:rsidP="00E0729E">
            <w:pPr>
              <w:spacing w:after="0" w:line="240" w:lineRule="auto"/>
              <w:jc w:val="both"/>
              <w:rPr>
                <w:rStyle w:val="FontStyle13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0729E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E0729E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/р. Подготовка к домашнему сочинению по роману Ф.М.Достоевского «Преступление и наказание»</w:t>
            </w:r>
          </w:p>
        </w:tc>
        <w:tc>
          <w:tcPr>
            <w:tcW w:w="26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411"/>
            </w:tblGrid>
            <w:tr w:rsidR="00A04514" w:rsidRPr="00D56AF9">
              <w:trPr>
                <w:trHeight w:val="524"/>
              </w:trPr>
              <w:tc>
                <w:tcPr>
                  <w:tcW w:w="2411" w:type="dxa"/>
                </w:tcPr>
                <w:p w:rsidR="00A04514" w:rsidRDefault="00A04514" w:rsidP="00A04514">
                  <w:pPr>
                    <w:pStyle w:val="Default"/>
                    <w:rPr>
                      <w:color w:val="1F497D" w:themeColor="text2"/>
                    </w:rPr>
                  </w:pPr>
                  <w:hyperlink r:id="rId7" w:history="1">
                    <w:r w:rsidRPr="002E2938">
                      <w:rPr>
                        <w:rStyle w:val="a3"/>
                      </w:rPr>
                      <w:t>https://resh.edu.ru/subject/lesson/4635/start/9244/</w:t>
                    </w:r>
                  </w:hyperlink>
                </w:p>
                <w:p w:rsidR="00A04514" w:rsidRPr="00D56AF9" w:rsidRDefault="00A04514" w:rsidP="00A04514">
                  <w:pPr>
                    <w:pStyle w:val="Default"/>
                    <w:rPr>
                      <w:color w:val="1F497D" w:themeColor="text2"/>
                    </w:rPr>
                  </w:pPr>
                </w:p>
              </w:tc>
            </w:tr>
          </w:tbl>
          <w:p w:rsidR="00A04514" w:rsidRPr="00D56AF9" w:rsidRDefault="00A04514" w:rsidP="00A04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E0729E" w:rsidRPr="00F06C36" w:rsidRDefault="00F06C36" w:rsidP="00F0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0729E" w:rsidRPr="00F06C36">
              <w:rPr>
                <w:rFonts w:ascii="Times New Roman" w:hAnsi="Times New Roman" w:cs="Times New Roman"/>
                <w:sz w:val="24"/>
                <w:szCs w:val="24"/>
              </w:rPr>
              <w:t>Анализ эпизодов, представляющих собой  психологические поединки  Раскольникова со следователем Порфирием Петровичем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6C36" w:rsidRDefault="00E0729E" w:rsidP="00F0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2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Часть III, глава 5.</w:t>
            </w:r>
            <w:r w:rsidRPr="00E072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E0729E" w:rsidRPr="00E0729E" w:rsidRDefault="00E0729E" w:rsidP="00F0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29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  встреча  Раскольникова  со  следователем</w:t>
            </w:r>
          </w:p>
          <w:p w:rsidR="00F06C36" w:rsidRDefault="00E0729E" w:rsidP="00F0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2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Часть IV, главы 5–6.</w:t>
            </w:r>
            <w:r w:rsidRPr="00E072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06C36" w:rsidRPr="00F06C36" w:rsidRDefault="00E0729E" w:rsidP="00F0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2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Вторая встреча Раскольникова с Порфирием Петровичем. </w:t>
            </w:r>
          </w:p>
          <w:p w:rsidR="00F06C36" w:rsidRDefault="00E0729E" w:rsidP="00F0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2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Часть VI, глава 2.</w:t>
            </w:r>
            <w:r w:rsidRPr="00E072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729E" w:rsidRDefault="00E0729E" w:rsidP="00F0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29E"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 встреча. </w:t>
            </w:r>
          </w:p>
          <w:p w:rsidR="00F06C36" w:rsidRPr="00E0729E" w:rsidRDefault="00F06C36" w:rsidP="00F0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происходит в душе Раскольникова в каждую из встреч со следователем?</w:t>
            </w:r>
          </w:p>
          <w:p w:rsidR="00E0729E" w:rsidRPr="00E0729E" w:rsidRDefault="00F06C36" w:rsidP="00F0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F06C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</w:t>
            </w:r>
            <w:r w:rsidR="00E0729E" w:rsidRPr="00E072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инал</w:t>
            </w:r>
            <w:r w:rsidRPr="00F06C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0729E" w:rsidRPr="00E072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романа, встречи Родиона Раскольникова и Сонечки Мармеладовой.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Вопросы:</w:t>
            </w:r>
          </w:p>
          <w:p w:rsidR="00E0729E" w:rsidRPr="00E0729E" w:rsidRDefault="00E0729E" w:rsidP="00F0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29E">
              <w:rPr>
                <w:rFonts w:ascii="Times New Roman" w:eastAsia="Times New Roman" w:hAnsi="Times New Roman" w:cs="Times New Roman"/>
                <w:sz w:val="24"/>
                <w:szCs w:val="24"/>
              </w:rPr>
              <w:t>1. Раскаялся ли Раскольников в своем преступлении?</w:t>
            </w:r>
          </w:p>
          <w:p w:rsidR="00E0729E" w:rsidRPr="00E0729E" w:rsidRDefault="00F06C36" w:rsidP="00F0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0729E" w:rsidRPr="00E0729E">
              <w:rPr>
                <w:rFonts w:ascii="Times New Roman" w:eastAsia="Times New Roman" w:hAnsi="Times New Roman" w:cs="Times New Roman"/>
                <w:sz w:val="24"/>
                <w:szCs w:val="24"/>
              </w:rPr>
              <w:t>. Какую роль в духовном возрождении героя сыграла Соня?</w:t>
            </w:r>
          </w:p>
          <w:p w:rsidR="00E0729E" w:rsidRPr="00E0729E" w:rsidRDefault="00F06C36" w:rsidP="00F0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E0729E" w:rsidRPr="00E072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Почему каторжане ненавидят </w:t>
            </w:r>
            <w:r w:rsidR="00E0729E" w:rsidRPr="00E072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Раскольникова?</w:t>
            </w:r>
          </w:p>
          <w:p w:rsidR="00A04514" w:rsidRPr="00F06C36" w:rsidRDefault="00F06C36" w:rsidP="00F0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E0729E" w:rsidRPr="00E072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«Мир  спасет  красота»,  –  считает  Достоевский.  Как  вы  это  понимаете?</w:t>
            </w:r>
          </w:p>
        </w:tc>
        <w:tc>
          <w:tcPr>
            <w:tcW w:w="2126" w:type="dxa"/>
          </w:tcPr>
          <w:p w:rsidR="00A04514" w:rsidRPr="00E0729E" w:rsidRDefault="00CC1D2C" w:rsidP="00CC1D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Написать сочинение </w:t>
            </w:r>
          </w:p>
        </w:tc>
        <w:tc>
          <w:tcPr>
            <w:tcW w:w="2126" w:type="dxa"/>
          </w:tcPr>
          <w:p w:rsidR="00A04514" w:rsidRPr="00D56AF9" w:rsidRDefault="00A04514" w:rsidP="00A045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04514" w:rsidRPr="00D56AF9" w:rsidRDefault="00A04514" w:rsidP="00A045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</w:tbl>
    <w:p w:rsidR="00165C06" w:rsidRDefault="00165C06" w:rsidP="000E195F">
      <w:pPr>
        <w:rPr>
          <w:rFonts w:ascii="Times New Roman" w:hAnsi="Times New Roman" w:cs="Times New Roman"/>
          <w:sz w:val="24"/>
          <w:szCs w:val="24"/>
        </w:rPr>
      </w:pPr>
    </w:p>
    <w:sectPr w:rsidR="00165C06" w:rsidSect="000E195F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40E11"/>
    <w:multiLevelType w:val="multilevel"/>
    <w:tmpl w:val="8AD0A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CD24A4"/>
    <w:multiLevelType w:val="multilevel"/>
    <w:tmpl w:val="CE2C2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573FD1"/>
    <w:multiLevelType w:val="multilevel"/>
    <w:tmpl w:val="E99E19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77734E"/>
    <w:multiLevelType w:val="hybridMultilevel"/>
    <w:tmpl w:val="78165CE0"/>
    <w:lvl w:ilvl="0" w:tplc="1F7656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E195F"/>
    <w:rsid w:val="00106362"/>
    <w:rsid w:val="001467DD"/>
    <w:rsid w:val="00165C06"/>
    <w:rsid w:val="001B35FE"/>
    <w:rsid w:val="001F7E06"/>
    <w:rsid w:val="003E0FE7"/>
    <w:rsid w:val="004B6091"/>
    <w:rsid w:val="00540882"/>
    <w:rsid w:val="00554C5D"/>
    <w:rsid w:val="00600056"/>
    <w:rsid w:val="007B4E12"/>
    <w:rsid w:val="00870A72"/>
    <w:rsid w:val="008912A8"/>
    <w:rsid w:val="009343CD"/>
    <w:rsid w:val="00947E05"/>
    <w:rsid w:val="00A04514"/>
    <w:rsid w:val="00AA63C4"/>
    <w:rsid w:val="00AB20EF"/>
    <w:rsid w:val="00AC1DB5"/>
    <w:rsid w:val="00AF5FDA"/>
    <w:rsid w:val="00B4393B"/>
    <w:rsid w:val="00BB4BC6"/>
    <w:rsid w:val="00C3321B"/>
    <w:rsid w:val="00CC1D2C"/>
    <w:rsid w:val="00CD169D"/>
    <w:rsid w:val="00CD1BFA"/>
    <w:rsid w:val="00D12C9F"/>
    <w:rsid w:val="00D46646"/>
    <w:rsid w:val="00D56AF9"/>
    <w:rsid w:val="00DF5B83"/>
    <w:rsid w:val="00E0729E"/>
    <w:rsid w:val="00E37CEB"/>
    <w:rsid w:val="00E94240"/>
    <w:rsid w:val="00EA53D8"/>
    <w:rsid w:val="00ED35EB"/>
    <w:rsid w:val="00F06C36"/>
    <w:rsid w:val="00F27F5E"/>
    <w:rsid w:val="00F32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paragraph" w:styleId="4">
    <w:name w:val="heading 4"/>
    <w:basedOn w:val="a"/>
    <w:next w:val="a"/>
    <w:link w:val="40"/>
    <w:unhideWhenUsed/>
    <w:qFormat/>
    <w:rsid w:val="009343C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rsid w:val="009343C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13">
    <w:name w:val="Font Style13"/>
    <w:basedOn w:val="a0"/>
    <w:rsid w:val="009343CD"/>
    <w:rPr>
      <w:rFonts w:ascii="Georgia" w:hAnsi="Georgia" w:cs="Georgia" w:hint="default"/>
      <w:sz w:val="20"/>
      <w:szCs w:val="20"/>
    </w:rPr>
  </w:style>
  <w:style w:type="paragraph" w:customStyle="1" w:styleId="Default">
    <w:name w:val="Default"/>
    <w:rsid w:val="004B60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146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B20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4635/start/924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5812/start/921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11</cp:revision>
  <dcterms:created xsi:type="dcterms:W3CDTF">2020-04-02T22:01:00Z</dcterms:created>
  <dcterms:modified xsi:type="dcterms:W3CDTF">2020-04-25T16:20:00Z</dcterms:modified>
</cp:coreProperties>
</file>