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2C3" w:rsidRDefault="008632C3" w:rsidP="008632C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 класс  Новомлинский Сергей Петрович   Основы безопасности жизнедеятельности</w:t>
      </w:r>
    </w:p>
    <w:p w:rsidR="008632C3" w:rsidRDefault="008632C3" w:rsidP="008632C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632C3" w:rsidRDefault="008632C3" w:rsidP="008632C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75"/>
        <w:gridCol w:w="2079"/>
        <w:gridCol w:w="2079"/>
        <w:gridCol w:w="2426"/>
        <w:gridCol w:w="2261"/>
      </w:tblGrid>
      <w:tr w:rsidR="008632C3" w:rsidTr="008632C3">
        <w:trPr>
          <w:trHeight w:val="627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632C3" w:rsidRDefault="008632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632C3" w:rsidRDefault="008632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632C3" w:rsidRDefault="008632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632C3" w:rsidRDefault="008632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32C3" w:rsidRDefault="008632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8632C3" w:rsidTr="008632C3">
        <w:trPr>
          <w:trHeight w:val="2407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632C3" w:rsidRDefault="008632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632C3" w:rsidRDefault="008632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632C3" w:rsidRDefault="008632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25.05</w:t>
            </w:r>
          </w:p>
          <w:p w:rsidR="008632C3" w:rsidRDefault="008632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632C3" w:rsidRDefault="008632C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Основы семейного права в Российской Фе</w:t>
            </w:r>
            <w:r>
              <w:rPr>
                <w:rFonts w:ascii="Times New Roman" w:hAnsi="Times New Roman" w:cs="Times New Roman"/>
                <w:color w:val="000000"/>
              </w:rPr>
              <w:softHyphen/>
              <w:t>дерации.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632C3" w:rsidRDefault="008632C3">
            <w:pPr>
              <w:spacing w:after="0"/>
              <w:rPr>
                <w:rFonts w:cs="Times New Roman"/>
              </w:rPr>
            </w:pPr>
            <w:hyperlink r:id="rId4" w:history="1">
              <w:r>
                <w:rPr>
                  <w:rStyle w:val="a3"/>
                </w:rPr>
                <w:t>https://uchebniki-rabochie-tetradi.com/knijka2022listat/num2022.html</w:t>
              </w:r>
            </w:hyperlink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632C3" w:rsidRDefault="008632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безопасности жизнедеятельности. 9 класс</w:t>
            </w:r>
          </w:p>
          <w:p w:rsidR="008632C3" w:rsidRDefault="008632C3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1)Изучить п.10.1</w:t>
            </w:r>
          </w:p>
          <w:p w:rsidR="008632C3" w:rsidRDefault="008632C3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Ответьте на вопросы:</w:t>
            </w:r>
          </w:p>
          <w:p w:rsidR="008632C3" w:rsidRDefault="008632C3" w:rsidP="008632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1.Вследствие каких причин могут возникнуть массовые поражения людей?</w:t>
            </w:r>
          </w:p>
          <w:p w:rsidR="008632C3" w:rsidRDefault="008632C3" w:rsidP="008632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2.Какие примеры массовых поражений людей в России и за рубежом вы знаете?</w:t>
            </w:r>
          </w:p>
          <w:p w:rsidR="008632C3" w:rsidRDefault="008632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32C3" w:rsidRDefault="008632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</w:tbl>
    <w:p w:rsidR="008632C3" w:rsidRDefault="008632C3" w:rsidP="008632C3">
      <w:pPr>
        <w:rPr>
          <w:rFonts w:ascii="Times New Roman" w:hAnsi="Times New Roman" w:cs="Times New Roman"/>
          <w:sz w:val="24"/>
          <w:szCs w:val="24"/>
        </w:rPr>
      </w:pPr>
    </w:p>
    <w:p w:rsidR="008632C3" w:rsidRDefault="008632C3" w:rsidP="008632C3">
      <w:pPr>
        <w:rPr>
          <w:rFonts w:ascii="Times New Roman" w:hAnsi="Times New Roman" w:cs="Times New Roman"/>
          <w:sz w:val="24"/>
          <w:szCs w:val="24"/>
        </w:rPr>
      </w:pPr>
    </w:p>
    <w:p w:rsidR="00291C14" w:rsidRDefault="00291C14"/>
    <w:sectPr w:rsidR="00291C14" w:rsidSect="00291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32C3"/>
    <w:rsid w:val="00291C14"/>
    <w:rsid w:val="00863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2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32C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chebniki-rabochie-tetradi.com/knijka2022listat/num202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525</Characters>
  <Application>Microsoft Office Word</Application>
  <DocSecurity>0</DocSecurity>
  <Lines>4</Lines>
  <Paragraphs>1</Paragraphs>
  <ScaleCrop>false</ScaleCrop>
  <Company>DG Win&amp;Soft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2020-05-23T17:46:00Z</dcterms:created>
  <dcterms:modified xsi:type="dcterms:W3CDTF">2020-05-23T17:53:00Z</dcterms:modified>
</cp:coreProperties>
</file>