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3090"/>
        <w:gridCol w:w="1305"/>
      </w:tblGrid>
      <w:tr w:rsidR="00C339F4" w:rsidTr="00C90D0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339F4" w:rsidTr="00B747F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329C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F4" w:rsidRDefault="00C339F4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C339F4" w:rsidRPr="00350FBB" w:rsidRDefault="001329C0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– рассуждение «Я люблю тебя, мой край»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BF7" w:rsidRDefault="001329C0" w:rsidP="00F53A5E">
            <w:pPr>
              <w:spacing w:after="0" w:line="240" w:lineRule="auto"/>
            </w:pPr>
            <w:hyperlink r:id="rId4" w:history="1">
              <w:proofErr w:type="gramStart"/>
              <w:r w:rsidRPr="008F41D2">
                <w:rPr>
                  <w:rStyle w:val="a3"/>
                </w:rPr>
                <w:t>https://yandex.ru/video/preview/?filmId=4855971271670843817&amp;text=%D0%9F%D1%80%D0%B8%D1%82%D1%87%D0%B0%20%22%D0%BE%20%D0%BB%D1%8E%D0%B1%D0%B2%D0%B8%20%D0%BA%20%D1%80%D0%BE%D0%B4%D0%BD%D0%BE%D0%BC%D1%83%20%D0%B4%D0%BE%D0%BC</w:t>
              </w:r>
              <w:proofErr w:type="gramEnd"/>
              <w:r w:rsidRPr="008F41D2">
                <w:rPr>
                  <w:rStyle w:val="a3"/>
                </w:rPr>
                <w:t>%D1%83&amp;path=wizard&amp;parent-reqid=1590221185787915-329127772393737220200288-production-app-host-vla-web-yp-152&amp;redircnt=1590221199.1</w:t>
              </w:r>
            </w:hyperlink>
          </w:p>
          <w:p w:rsidR="001329C0" w:rsidRDefault="001329C0" w:rsidP="00F5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Pr="00350FBB" w:rsidRDefault="00C339F4" w:rsidP="00350FB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0FB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329C0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родному краю</w:t>
            </w:r>
          </w:p>
          <w:p w:rsidR="001329C0" w:rsidRDefault="001329C0" w:rsidP="001329C0">
            <w:pPr>
              <w:pStyle w:val="a4"/>
              <w:shd w:val="clear" w:color="auto" w:fill="FFFFFF"/>
            </w:pPr>
            <w:r w:rsidRPr="001329C0">
              <w:rPr>
                <w:rFonts w:ascii="Times New Roman CYR" w:hAnsi="Times New Roman CYR" w:cs="Times New Roman CYR"/>
                <w:b/>
                <w:bCs/>
                <w:szCs w:val="40"/>
              </w:rPr>
              <w:t xml:space="preserve">Притча о Родине. </w:t>
            </w:r>
            <w:hyperlink r:id="rId5" w:history="1">
              <w:r>
                <w:rPr>
                  <w:rStyle w:val="a3"/>
                  <w:rFonts w:ascii="Times New Roman CYR" w:hAnsi="Times New Roman CYR" w:cs="Times New Roman CYR"/>
                  <w:b/>
                  <w:bCs/>
                  <w:i/>
                  <w:iCs/>
                  <w:sz w:val="27"/>
                  <w:szCs w:val="27"/>
                </w:rPr>
                <w:t>Лидия Калашникова</w:t>
              </w:r>
            </w:hyperlink>
          </w:p>
          <w:p w:rsidR="00C339F4" w:rsidRDefault="001329C0" w:rsidP="001329C0">
            <w:pPr>
              <w:pStyle w:val="a4"/>
              <w:shd w:val="clear" w:color="auto" w:fill="FFFFFF"/>
              <w:spacing w:line="317" w:lineRule="atLeast"/>
            </w:pPr>
            <w:r>
              <w:t>         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Жил Человек там, где родился. И, вот, захотелось ему взглянуть на белый свет,</w:t>
            </w:r>
            <w:r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найти райскую страну, где всем живется весело и богато.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Отправился Он за тридевять земель. Прибыл в страну, о которой мечтал и стал там жить.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Жилось ему там не хуже, чем в родных краях, а в чем-то может и лучше. Места там были красивые, хоромы прекрасные, одежды носил он царские, за столами сиживал богатыми</w:t>
            </w:r>
            <w:proofErr w:type="gramStart"/>
            <w:r>
              <w:rPr>
                <w:rFonts w:ascii="Times New Roman CYR" w:hAnsi="Times New Roman CYR" w:cs="Times New Roman CYR"/>
                <w:sz w:val="27"/>
                <w:szCs w:val="27"/>
              </w:rPr>
              <w:t>… 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Н</w:t>
            </w:r>
            <w:proofErr w:type="gramEnd"/>
            <w:r>
              <w:rPr>
                <w:rFonts w:ascii="Times New Roman CYR" w:hAnsi="Times New Roman CYR" w:cs="Times New Roman CYR"/>
                <w:sz w:val="27"/>
                <w:szCs w:val="27"/>
              </w:rPr>
              <w:t>о для счастья ему всегда чего-то не хватало.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 xml:space="preserve">         Просила его душа, о чем-то, но понять Он ее не мог и не знал, </w:t>
            </w:r>
            <w:proofErr w:type="gramStart"/>
            <w:r>
              <w:rPr>
                <w:rFonts w:ascii="Times New Roman CYR" w:hAnsi="Times New Roman CYR" w:cs="Times New Roman CYR"/>
                <w:sz w:val="27"/>
                <w:szCs w:val="27"/>
              </w:rPr>
              <w:t>чего</w:t>
            </w:r>
            <w:proofErr w:type="gramEnd"/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 же ему не достает в тридевятом царстве.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 xml:space="preserve">         Как-то лунной ночью не спалось ему, думы думались, ответы на вопросы все искались, да в душе своей разобраться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lastRenderedPageBreak/>
              <w:t>хотелось.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Вдруг, слышит Он тихий, серебристый звук колокольчика. Прислушался.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- «Ба! Да, это ж не колокольчик! Это ж голос чей-то!» - осенило Его. Еще лучше стал вслушиваться в эти звуки: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- «Где родился – там сгодился», - пел тонкий серебристый голосок.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Задумался Человек над словами этой незатейливой песенки. И понял Он, что это его Земля родная к себе зовет, души предков о себе  напоминают.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Затосковал Человек по отчей земле, но бросить свой дом, хоромы прекрасные не мог.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А тоска все дольше и больше. Хоромы стали видеться не такими прекрасными, как самый малый дом в родной сторонушке; одежды не такие царские, как обычное рубище, что носил в родной сторонке; столы не такие богатые и не такие вкусные, какие были пироги в родном доме его…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 xml:space="preserve">        Ничего не хотелось ему с тех пор, кроме родной земли, где могилка его матушки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lastRenderedPageBreak/>
              <w:t>родимой и отца его, где растет рябинка им посаженная, где стоит дом, им построенный</w:t>
            </w:r>
            <w:proofErr w:type="gramStart"/>
            <w:r>
              <w:rPr>
                <w:rFonts w:ascii="Times New Roman CYR" w:hAnsi="Times New Roman CYR" w:cs="Times New Roman CYR"/>
                <w:sz w:val="27"/>
                <w:szCs w:val="27"/>
              </w:rPr>
              <w:t>…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Б</w:t>
            </w:r>
            <w:proofErr w:type="gramEnd"/>
            <w:r>
              <w:rPr>
                <w:rFonts w:ascii="Times New Roman CYR" w:hAnsi="Times New Roman CYR" w:cs="Times New Roman CYR"/>
                <w:sz w:val="27"/>
                <w:szCs w:val="27"/>
              </w:rPr>
              <w:t>росил Человек тридевятое царство богатое, страну эту райскую, и отправился туда, куда звала его душа, в родную сторонушку.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 И зазвенели радостным звоном голоса в душе его, и Солнце ярко освещало его путь, и дорога, словно звала за собой, а сердце радостно билось, как птица, трепеща в груди его, словно предвкушая Счастье,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которое не купишь ни за какие богатства мира.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br/>
              <w:t>        Это был путь на Родину, дорога к себе самому!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92F6D"/>
    <w:rsid w:val="00110843"/>
    <w:rsid w:val="001329C0"/>
    <w:rsid w:val="00350FBB"/>
    <w:rsid w:val="004959F5"/>
    <w:rsid w:val="005109A3"/>
    <w:rsid w:val="006012CD"/>
    <w:rsid w:val="007145AF"/>
    <w:rsid w:val="008804FF"/>
    <w:rsid w:val="00A0763A"/>
    <w:rsid w:val="00B30E5A"/>
    <w:rsid w:val="00B65E90"/>
    <w:rsid w:val="00BD2634"/>
    <w:rsid w:val="00C339F4"/>
    <w:rsid w:val="00C56C56"/>
    <w:rsid w:val="00CA2BF7"/>
    <w:rsid w:val="00CC6523"/>
    <w:rsid w:val="00CF6223"/>
    <w:rsid w:val="00ED3AD2"/>
    <w:rsid w:val="00EE7806"/>
    <w:rsid w:val="00F45A83"/>
    <w:rsid w:val="00F53A5E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customStyle="1" w:styleId="c2">
    <w:name w:val="c2"/>
    <w:basedOn w:val="a"/>
    <w:rsid w:val="00C33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339F4"/>
  </w:style>
  <w:style w:type="paragraph" w:styleId="a4">
    <w:name w:val="Normal (Web)"/>
    <w:basedOn w:val="a"/>
    <w:uiPriority w:val="99"/>
    <w:unhideWhenUsed/>
    <w:rsid w:val="00F5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proza.ru%2Favtor%2Flidddiya" TargetMode="External"/><Relationship Id="rId4" Type="http://schemas.openxmlformats.org/officeDocument/2006/relationships/hyperlink" Target="https://yandex.ru/video/preview/?filmId=4855971271670843817&amp;text=%D0%9F%D1%80%D0%B8%D1%82%D1%87%D0%B0%20%22%D0%BE%20%D0%BB%D1%8E%D0%B1%D0%B2%D0%B8%20%D0%BA%20%D1%80%D0%BE%D0%B4%D0%BD%D0%BE%D0%BC%D1%83%20%D0%B4%D0%BE%D0%BC%D1%83&amp;path=wizard&amp;parent-reqid=1590221185787915-329127772393737220200288-production-app-host-vla-web-yp-152&amp;redircnt=1590221199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2020-03-31T16:25:00Z</dcterms:created>
  <dcterms:modified xsi:type="dcterms:W3CDTF">2020-05-23T08:10:00Z</dcterms:modified>
</cp:coreProperties>
</file>