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9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5"/>
        <w:gridCol w:w="3118"/>
        <w:gridCol w:w="1134"/>
        <w:gridCol w:w="1163"/>
        <w:gridCol w:w="1554"/>
      </w:tblGrid>
      <w:tr w:rsidR="00B30B9F" w:rsidRPr="00DC6891" w:rsidTr="00564B12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18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6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564B12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0C7F2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  <w:r w:rsidR="00B30B9F"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0B9F" w:rsidRPr="00DC6891" w:rsidRDefault="000C7F2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Виртуальное путешествие по территории России</w:t>
            </w:r>
          </w:p>
        </w:tc>
        <w:tc>
          <w:tcPr>
            <w:tcW w:w="3118" w:type="dxa"/>
          </w:tcPr>
          <w:p w:rsidR="00B30B9F" w:rsidRPr="00DC6891" w:rsidRDefault="000C7F25" w:rsidP="00AF6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F25">
              <w:rPr>
                <w:rFonts w:ascii="Times New Roman" w:hAnsi="Times New Roman"/>
                <w:sz w:val="24"/>
                <w:szCs w:val="24"/>
              </w:rPr>
              <w:t>https://www.rgo.ru/ru/proekty/festival-rgo/festival-rgo-2019/rossiya-virtualnoe-puteshestvie</w:t>
            </w:r>
          </w:p>
        </w:tc>
        <w:tc>
          <w:tcPr>
            <w:tcW w:w="1134" w:type="dxa"/>
          </w:tcPr>
          <w:p w:rsidR="00B30B9F" w:rsidRPr="00DC6891" w:rsidRDefault="00B30B9F" w:rsidP="00564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564B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0C7F25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0C7F25"/>
    <w:rsid w:val="000E74EE"/>
    <w:rsid w:val="00137B54"/>
    <w:rsid w:val="003B3B5E"/>
    <w:rsid w:val="003F02F3"/>
    <w:rsid w:val="00564B12"/>
    <w:rsid w:val="005B519B"/>
    <w:rsid w:val="008118C9"/>
    <w:rsid w:val="009475B4"/>
    <w:rsid w:val="00AF6067"/>
    <w:rsid w:val="00B30B9F"/>
    <w:rsid w:val="00B71CBF"/>
    <w:rsid w:val="00C330CB"/>
    <w:rsid w:val="00C709F6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>Grizli777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2020-05-23T15:52:00Z</dcterms:created>
  <dcterms:modified xsi:type="dcterms:W3CDTF">2020-05-23T15:52:00Z</dcterms:modified>
</cp:coreProperties>
</file>