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0027C4" w:rsidTr="00740275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4" w:rsidRDefault="000027C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F7CAB" w:rsidTr="00740275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Pr="00D95EFB" w:rsidRDefault="005F7CAB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EFB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и животноводство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B762C3" w:rsidP="00CC6CE3">
            <w:pPr>
              <w:spacing w:after="0" w:line="240" w:lineRule="auto"/>
              <w:rPr>
                <w:sz w:val="24"/>
                <w:szCs w:val="24"/>
              </w:rPr>
            </w:pPr>
            <w:hyperlink r:id="rId4" w:history="1">
              <w:r w:rsidR="005F7CAB" w:rsidRPr="00696402">
                <w:rPr>
                  <w:rStyle w:val="a4"/>
                  <w:sz w:val="24"/>
                  <w:szCs w:val="24"/>
                </w:rPr>
                <w:t>http://www.1september.ru</w:t>
              </w:r>
            </w:hyperlink>
          </w:p>
          <w:p w:rsidR="005F7CAB" w:rsidRDefault="005F7CAB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6A" w:rsidRDefault="003A0A6A" w:rsidP="00BD451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b/>
              </w:rPr>
              <w:t xml:space="preserve">  </w:t>
            </w:r>
            <w:r w:rsidRPr="003A0A6A">
              <w:t>Изучить по учебнику</w:t>
            </w:r>
            <w:r>
              <w:t xml:space="preserve"> п.14.1-</w:t>
            </w:r>
          </w:p>
          <w:p w:rsidR="00BD4515" w:rsidRPr="003A0A6A" w:rsidRDefault="003A0A6A" w:rsidP="00BD4515">
            <w:pPr>
              <w:pStyle w:val="a3"/>
              <w:shd w:val="clear" w:color="auto" w:fill="FFFFFF"/>
              <w:spacing w:before="0" w:beforeAutospacing="0" w:after="0" w:afterAutospacing="0"/>
            </w:pPr>
            <w:r w:rsidRPr="003A0A6A">
              <w:t xml:space="preserve"> </w:t>
            </w:r>
            <w:r>
              <w:t>1</w:t>
            </w:r>
            <w:r w:rsidR="00BD4515" w:rsidRPr="003A0A6A">
              <w:t>) Сельскохозяйственные животные</w:t>
            </w:r>
          </w:p>
          <w:p w:rsidR="00BD4515" w:rsidRPr="003A0A6A" w:rsidRDefault="003A0A6A" w:rsidP="00BD451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rFonts w:ascii="Helvetica" w:hAnsi="Helvetica"/>
                <w:color w:val="000000"/>
              </w:rPr>
              <w:t>2</w:t>
            </w:r>
            <w:r w:rsidR="00BD4515" w:rsidRPr="003A0A6A">
              <w:rPr>
                <w:color w:val="000000"/>
              </w:rPr>
              <w:t>) Направления</w:t>
            </w:r>
            <w:r w:rsidR="00BD4515" w:rsidRPr="003A0A6A">
              <w:rPr>
                <w:rFonts w:ascii="Helvetica" w:hAnsi="Helvetica"/>
                <w:color w:val="000000"/>
              </w:rPr>
              <w:t xml:space="preserve"> </w:t>
            </w:r>
            <w:r w:rsidR="00BD4515" w:rsidRPr="003A0A6A">
              <w:t>животноводства</w:t>
            </w:r>
          </w:p>
          <w:p w:rsidR="00BD4515" w:rsidRPr="003A0A6A" w:rsidRDefault="003A0A6A" w:rsidP="00BD4515">
            <w:pPr>
              <w:pStyle w:val="a3"/>
              <w:spacing w:before="0" w:beforeAutospacing="0" w:after="0" w:afterAutospacing="0"/>
              <w:textAlignment w:val="baseline"/>
            </w:pPr>
            <w:r>
              <w:t>3)</w:t>
            </w:r>
            <w:r w:rsidR="00BD4515" w:rsidRPr="003A0A6A">
              <w:t>Направления скотоводства</w:t>
            </w:r>
          </w:p>
          <w:p w:rsidR="00BD4515" w:rsidRPr="003A0A6A" w:rsidRDefault="003A0A6A" w:rsidP="00BD45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t>4)</w:t>
            </w:r>
            <w:r w:rsidR="00BD4515" w:rsidRPr="003A0A6A">
              <w:t xml:space="preserve">Направления </w:t>
            </w:r>
            <w:r w:rsidR="00BD4515" w:rsidRPr="003A0A6A">
              <w:rPr>
                <w:color w:val="333333"/>
              </w:rPr>
              <w:t>птицеводство</w:t>
            </w:r>
          </w:p>
          <w:p w:rsidR="00BD4515" w:rsidRPr="003A0A6A" w:rsidRDefault="003A0A6A" w:rsidP="00BD45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t>5)</w:t>
            </w:r>
            <w:r w:rsidR="00BD4515" w:rsidRPr="003A0A6A">
              <w:t xml:space="preserve">Направления </w:t>
            </w:r>
            <w:r w:rsidR="00BD4515" w:rsidRPr="003A0A6A">
              <w:rPr>
                <w:color w:val="333333"/>
              </w:rPr>
              <w:t>птицеводство</w:t>
            </w:r>
          </w:p>
          <w:p w:rsidR="00BD4515" w:rsidRPr="003A0A6A" w:rsidRDefault="00BD4515" w:rsidP="00BD4515">
            <w:pPr>
              <w:pStyle w:val="a3"/>
              <w:shd w:val="clear" w:color="auto" w:fill="FFFFFF"/>
              <w:spacing w:before="120" w:beforeAutospacing="0" w:after="120" w:afterAutospacing="0"/>
              <w:rPr>
                <w:color w:val="222222"/>
              </w:rPr>
            </w:pPr>
            <w:r w:rsidRPr="003A0A6A">
              <w:rPr>
                <w:color w:val="222222"/>
              </w:rPr>
              <w:t>6) Профессии и производство</w:t>
            </w:r>
          </w:p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515" w:rsidRPr="00654EF1" w:rsidRDefault="00BD4515" w:rsidP="00BD451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С</w:t>
            </w:r>
            <w:r w:rsidRPr="00654EF1">
              <w:t>о</w:t>
            </w:r>
            <w:r>
              <w:t>брать материал о свиноводст</w:t>
            </w:r>
            <w:r>
              <w:softHyphen/>
              <w:t xml:space="preserve">ве (или </w:t>
            </w:r>
            <w:r w:rsidRPr="00654EF1">
              <w:t>овцеводстве</w:t>
            </w:r>
            <w:r>
              <w:t xml:space="preserve"> или </w:t>
            </w:r>
            <w:r w:rsidRPr="00654EF1">
              <w:t>коневодстве</w:t>
            </w:r>
            <w:r w:rsidRPr="00654EF1">
              <w:rPr>
                <w:rFonts w:ascii="Calibri" w:hAnsi="Calibri"/>
              </w:rPr>
              <w:t>,</w:t>
            </w:r>
            <w:r w:rsidRPr="00654EF1">
              <w:t xml:space="preserve"> оле</w:t>
            </w:r>
            <w:r>
              <w:t>невод</w:t>
            </w:r>
            <w:r>
              <w:softHyphen/>
              <w:t xml:space="preserve">стве) </w:t>
            </w:r>
            <w:r w:rsidRPr="00654EF1">
              <w:t>как отраслях современного животноводства.</w:t>
            </w:r>
          </w:p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F7CAB" w:rsidTr="00740275">
        <w:trPr>
          <w:trHeight w:val="113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Pr="00D95EFB" w:rsidRDefault="005F7CAB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EFB">
              <w:rPr>
                <w:rFonts w:ascii="Times New Roman" w:hAnsi="Times New Roman" w:cs="Times New Roman"/>
                <w:sz w:val="24"/>
                <w:szCs w:val="24"/>
              </w:rPr>
              <w:t>Животные – помощники человека. Животные на службе безопасности жизни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FB" w:rsidRDefault="00B762C3" w:rsidP="00D95EFB">
            <w:pPr>
              <w:spacing w:after="0" w:line="240" w:lineRule="auto"/>
              <w:rPr>
                <w:sz w:val="24"/>
                <w:szCs w:val="24"/>
              </w:rPr>
            </w:pPr>
            <w:hyperlink r:id="rId5" w:history="1">
              <w:r w:rsidR="00D95EFB" w:rsidRPr="00696402">
                <w:rPr>
                  <w:rStyle w:val="a4"/>
                  <w:sz w:val="24"/>
                  <w:szCs w:val="24"/>
                </w:rPr>
                <w:t>http://www.1september.ru</w:t>
              </w:r>
            </w:hyperlink>
          </w:p>
          <w:p w:rsidR="005F7CAB" w:rsidRDefault="005F7CAB" w:rsidP="00CC6CE3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Pr="005D47FF" w:rsidRDefault="005D47FF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FF">
              <w:rPr>
                <w:rFonts w:ascii="Times New Roman" w:hAnsi="Times New Roman" w:cs="Times New Roman"/>
              </w:rPr>
              <w:t xml:space="preserve">Изучить по учебнику </w:t>
            </w:r>
            <w:proofErr w:type="spellStart"/>
            <w:proofErr w:type="gramStart"/>
            <w:r w:rsidRPr="005D47F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D47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A0A6A" w:rsidRPr="005D47FF">
              <w:rPr>
                <w:rFonts w:ascii="Times New Roman" w:hAnsi="Times New Roman" w:cs="Times New Roman"/>
                <w:sz w:val="24"/>
                <w:szCs w:val="24"/>
              </w:rPr>
              <w:t>14.2-14.3 с.150-159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F7CAB" w:rsidRDefault="005F7CAB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027C4" w:rsidRDefault="000027C4" w:rsidP="000027C4"/>
    <w:p w:rsidR="000027C4" w:rsidRDefault="000027C4" w:rsidP="000027C4"/>
    <w:p w:rsidR="002F493D" w:rsidRDefault="002F493D"/>
    <w:sectPr w:rsidR="002F493D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27C4"/>
    <w:rsid w:val="000027C4"/>
    <w:rsid w:val="002F493D"/>
    <w:rsid w:val="003A0A6A"/>
    <w:rsid w:val="005D47FF"/>
    <w:rsid w:val="005F7CAB"/>
    <w:rsid w:val="006950DF"/>
    <w:rsid w:val="00740275"/>
    <w:rsid w:val="007B33C0"/>
    <w:rsid w:val="00B762C3"/>
    <w:rsid w:val="00BD4515"/>
    <w:rsid w:val="00D95EFB"/>
    <w:rsid w:val="00E80107"/>
    <w:rsid w:val="00F7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F7C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1september.ru" TargetMode="External"/><Relationship Id="rId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2020-04-15T09:12:00Z</dcterms:created>
  <dcterms:modified xsi:type="dcterms:W3CDTF">2020-04-16T05:44:00Z</dcterms:modified>
</cp:coreProperties>
</file>