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403" w:rsidRDefault="00F07403" w:rsidP="00F074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F07403" w:rsidRPr="00E376E8" w:rsidRDefault="00F07403" w:rsidP="00F074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Русский язык 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287"/>
        <w:gridCol w:w="3402"/>
        <w:gridCol w:w="5669"/>
        <w:gridCol w:w="567"/>
        <w:gridCol w:w="1276"/>
      </w:tblGrid>
      <w:tr w:rsidR="00F07403" w:rsidRPr="00DC6891" w:rsidTr="00C57DF2">
        <w:tc>
          <w:tcPr>
            <w:tcW w:w="817" w:type="dxa"/>
          </w:tcPr>
          <w:p w:rsidR="00F07403" w:rsidRPr="00DC6891" w:rsidRDefault="00F07403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287" w:type="dxa"/>
          </w:tcPr>
          <w:p w:rsidR="00F07403" w:rsidRPr="00DC6891" w:rsidRDefault="00F07403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402" w:type="dxa"/>
          </w:tcPr>
          <w:p w:rsidR="00F07403" w:rsidRPr="00DC6891" w:rsidRDefault="00F07403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669" w:type="dxa"/>
          </w:tcPr>
          <w:p w:rsidR="00F07403" w:rsidRPr="00DC6891" w:rsidRDefault="00F07403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567" w:type="dxa"/>
          </w:tcPr>
          <w:p w:rsidR="00F07403" w:rsidRPr="00DC6891" w:rsidRDefault="00F07403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276" w:type="dxa"/>
          </w:tcPr>
          <w:p w:rsidR="00F07403" w:rsidRPr="00DC6891" w:rsidRDefault="00F07403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17A55" w:rsidRPr="00DC6891" w:rsidTr="00C57DF2">
        <w:tc>
          <w:tcPr>
            <w:tcW w:w="817" w:type="dxa"/>
          </w:tcPr>
          <w:p w:rsidR="00117A55" w:rsidRPr="00DC6891" w:rsidRDefault="00117A55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7A55" w:rsidRPr="00DC6891" w:rsidRDefault="00117A55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20.04.</w:t>
            </w:r>
          </w:p>
          <w:p w:rsidR="00117A55" w:rsidRPr="00DC6891" w:rsidRDefault="00117A55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7A55" w:rsidRPr="00DC6891" w:rsidRDefault="00117A55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117A55" w:rsidRPr="00741DE2" w:rsidRDefault="00117A55" w:rsidP="00C57D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Работа с орфографическим словарём</w:t>
            </w:r>
            <w:r w:rsidRPr="00741DE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117A55" w:rsidRPr="00741DE2" w:rsidRDefault="00117A55" w:rsidP="00C57D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17A55" w:rsidRPr="00741DE2" w:rsidRDefault="00117A55" w:rsidP="00C57D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17A55" w:rsidRPr="00DC6891" w:rsidRDefault="00117A55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117A55" w:rsidRDefault="00117A55" w:rsidP="00117A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с.71-73</w:t>
            </w:r>
            <w:r w:rsidR="0097631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Упр.17,19 устно. </w:t>
            </w:r>
          </w:p>
          <w:p w:rsidR="00117A55" w:rsidRDefault="00117A55" w:rsidP="00117A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18, с 71 письменно</w:t>
            </w:r>
          </w:p>
          <w:p w:rsidR="00117A55" w:rsidRDefault="00117A55" w:rsidP="00117A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Составь устный рассказ по картинке упр.20</w:t>
            </w:r>
          </w:p>
          <w:p w:rsidR="00117A55" w:rsidRPr="00402A50" w:rsidRDefault="00117A55" w:rsidP="00117A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Дай устные ответы на вопросы « проверь себя», с 73</w:t>
            </w:r>
          </w:p>
        </w:tc>
        <w:tc>
          <w:tcPr>
            <w:tcW w:w="567" w:type="dxa"/>
          </w:tcPr>
          <w:p w:rsidR="00117A55" w:rsidRPr="00DC6891" w:rsidRDefault="00117A55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7A55" w:rsidRPr="00DC6891" w:rsidRDefault="00117A55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117A55" w:rsidRPr="00DC6891" w:rsidRDefault="00117A55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A55" w:rsidRPr="00DC6891" w:rsidTr="00C57DF2">
        <w:tc>
          <w:tcPr>
            <w:tcW w:w="817" w:type="dxa"/>
          </w:tcPr>
          <w:p w:rsidR="00117A55" w:rsidRDefault="00117A55" w:rsidP="00117A55">
            <w:r w:rsidRPr="007E536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E536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287" w:type="dxa"/>
          </w:tcPr>
          <w:p w:rsidR="00117A55" w:rsidRPr="00741DE2" w:rsidRDefault="00117A55" w:rsidP="00C57D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Проверочный диктант</w:t>
            </w:r>
          </w:p>
        </w:tc>
        <w:tc>
          <w:tcPr>
            <w:tcW w:w="3402" w:type="dxa"/>
          </w:tcPr>
          <w:p w:rsidR="00117A55" w:rsidRPr="00DC6891" w:rsidRDefault="00117A55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117A55" w:rsidRDefault="00117A55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 диктанта. Давно не было дождя. Стали вянуть цветы и трава. Плохо</w:t>
            </w:r>
            <w:r w:rsidR="00E01D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росли хлеба.</w:t>
            </w:r>
            <w:r w:rsidR="00E01DBF">
              <w:rPr>
                <w:rFonts w:ascii="Times New Roman" w:hAnsi="Times New Roman"/>
                <w:sz w:val="24"/>
                <w:szCs w:val="24"/>
              </w:rPr>
              <w:t xml:space="preserve"> Но вот надвинулась туча. Началась гроза. Полил дождь как из ведра. Ожили поля, сады, леса.</w:t>
            </w:r>
          </w:p>
          <w:p w:rsidR="00E01DBF" w:rsidRDefault="00E01DBF" w:rsidP="00C57DF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Слова для справок: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надвинулась.</w:t>
            </w:r>
          </w:p>
          <w:p w:rsidR="00E01DBF" w:rsidRPr="00E01DBF" w:rsidRDefault="00E01DBF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DBF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  <w:p w:rsidR="00E01DBF" w:rsidRPr="00E01DBF" w:rsidRDefault="00E01DBF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DBF">
              <w:rPr>
                <w:rFonts w:ascii="Times New Roman" w:hAnsi="Times New Roman"/>
                <w:sz w:val="24"/>
                <w:szCs w:val="24"/>
              </w:rPr>
              <w:t>1.Поставьте знак ударения в словах с безударной гласной.</w:t>
            </w:r>
          </w:p>
          <w:p w:rsidR="00E01DBF" w:rsidRPr="00E01DBF" w:rsidRDefault="00E01DBF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DBF">
              <w:rPr>
                <w:rFonts w:ascii="Times New Roman" w:hAnsi="Times New Roman"/>
                <w:sz w:val="24"/>
                <w:szCs w:val="24"/>
              </w:rPr>
              <w:t>2.Подчеркни слова со знакомыми сочетаниями букв.</w:t>
            </w:r>
          </w:p>
          <w:p w:rsidR="00E01DBF" w:rsidRPr="00E01DBF" w:rsidRDefault="00E01DBF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DBF">
              <w:rPr>
                <w:rFonts w:ascii="Times New Roman" w:hAnsi="Times New Roman"/>
                <w:sz w:val="24"/>
                <w:szCs w:val="24"/>
              </w:rPr>
              <w:t>3.Выпиши слова с тремя слогами. Раздели их для переноса</w:t>
            </w:r>
          </w:p>
        </w:tc>
        <w:tc>
          <w:tcPr>
            <w:tcW w:w="567" w:type="dxa"/>
          </w:tcPr>
          <w:p w:rsidR="00117A55" w:rsidRDefault="00117A55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7A55" w:rsidRDefault="00117A55" w:rsidP="00C57DF2">
            <w:r w:rsidRPr="00291C2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</w:tc>
      </w:tr>
      <w:tr w:rsidR="00117A55" w:rsidRPr="00DC6891" w:rsidTr="00C57DF2">
        <w:tc>
          <w:tcPr>
            <w:tcW w:w="817" w:type="dxa"/>
          </w:tcPr>
          <w:p w:rsidR="00117A55" w:rsidRDefault="00117A55" w:rsidP="00117A55">
            <w:r w:rsidRPr="007E536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E536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287" w:type="dxa"/>
          </w:tcPr>
          <w:p w:rsidR="00117A55" w:rsidRPr="00741DE2" w:rsidRDefault="00117A55" w:rsidP="00C57D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 xml:space="preserve">Согласные звуки </w:t>
            </w:r>
          </w:p>
          <w:p w:rsidR="00117A55" w:rsidRPr="00741DE2" w:rsidRDefault="00117A55" w:rsidP="00C57D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 xml:space="preserve">Буквы, обозначающие согласные звуки. </w:t>
            </w:r>
          </w:p>
          <w:p w:rsidR="00117A55" w:rsidRPr="00741DE2" w:rsidRDefault="00117A55" w:rsidP="00C57D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Смыслоразличительная роль согласных звуков и букв, обозначающих согласные звуки (</w:t>
            </w:r>
            <w:r w:rsidRPr="00741DE2">
              <w:rPr>
                <w:rFonts w:ascii="Times New Roman" w:hAnsi="Times New Roman"/>
                <w:i/>
                <w:iCs/>
                <w:sz w:val="24"/>
                <w:szCs w:val="24"/>
              </w:rPr>
              <w:t>точка — бочка</w:t>
            </w:r>
            <w:r w:rsidRPr="00741DE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117A55" w:rsidRPr="00DC6891" w:rsidRDefault="00075F2A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E01DBF">
                <w:rPr>
                  <w:rStyle w:val="a3"/>
                </w:rPr>
                <w:t>https://www.youtube.com/watch?v=PLBfYMNf0FY</w:t>
              </w:r>
            </w:hyperlink>
          </w:p>
        </w:tc>
        <w:tc>
          <w:tcPr>
            <w:tcW w:w="5669" w:type="dxa"/>
          </w:tcPr>
          <w:p w:rsidR="00117A55" w:rsidRDefault="00117A55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E01DBF">
              <w:rPr>
                <w:rFonts w:ascii="Times New Roman" w:hAnsi="Times New Roman"/>
                <w:sz w:val="24"/>
                <w:szCs w:val="24"/>
              </w:rPr>
              <w:t>75-76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работа над </w:t>
            </w:r>
            <w:r w:rsidR="00E01DBF">
              <w:rPr>
                <w:rFonts w:ascii="Times New Roman" w:hAnsi="Times New Roman"/>
                <w:sz w:val="24"/>
                <w:szCs w:val="24"/>
              </w:rPr>
              <w:t>упр. 1-6,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правил</w:t>
            </w:r>
            <w:r w:rsidR="00E01DBF">
              <w:rPr>
                <w:rFonts w:ascii="Times New Roman" w:hAnsi="Times New Roman"/>
                <w:sz w:val="24"/>
                <w:szCs w:val="24"/>
              </w:rPr>
              <w:t>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С.</w:t>
            </w:r>
            <w:r w:rsidR="00E01DBF">
              <w:rPr>
                <w:rFonts w:ascii="Times New Roman" w:hAnsi="Times New Roman"/>
                <w:sz w:val="24"/>
                <w:szCs w:val="24"/>
              </w:rPr>
              <w:t>75.</w:t>
            </w:r>
          </w:p>
          <w:p w:rsidR="00117A55" w:rsidRPr="00DC6891" w:rsidRDefault="00117A55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A55" w:rsidRDefault="00117A55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7A55" w:rsidRDefault="00117A55" w:rsidP="00C57DF2">
            <w:r w:rsidRPr="00291C2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</w:tc>
      </w:tr>
      <w:tr w:rsidR="00117A55" w:rsidRPr="00DC6891" w:rsidTr="00C57DF2">
        <w:tc>
          <w:tcPr>
            <w:tcW w:w="817" w:type="dxa"/>
          </w:tcPr>
          <w:p w:rsidR="00117A55" w:rsidRDefault="00117A55" w:rsidP="00117A55">
            <w:r w:rsidRPr="007E536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E536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287" w:type="dxa"/>
          </w:tcPr>
          <w:p w:rsidR="00117A55" w:rsidRPr="00741DE2" w:rsidRDefault="00117A55" w:rsidP="00C57D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Слова с удвоенными согласными</w:t>
            </w:r>
          </w:p>
        </w:tc>
        <w:tc>
          <w:tcPr>
            <w:tcW w:w="3402" w:type="dxa"/>
          </w:tcPr>
          <w:p w:rsidR="00117A55" w:rsidRPr="00DC6891" w:rsidRDefault="00075F2A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E01DBF">
                <w:rPr>
                  <w:rStyle w:val="a3"/>
                </w:rPr>
                <w:t>https://www.youtube.com/watch?v=9FDcH0VyMMk</w:t>
              </w:r>
            </w:hyperlink>
          </w:p>
        </w:tc>
        <w:tc>
          <w:tcPr>
            <w:tcW w:w="5669" w:type="dxa"/>
          </w:tcPr>
          <w:p w:rsidR="00117A55" w:rsidRDefault="00117A55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E01DBF">
              <w:rPr>
                <w:rFonts w:ascii="Times New Roman" w:hAnsi="Times New Roman"/>
                <w:sz w:val="24"/>
                <w:szCs w:val="24"/>
              </w:rPr>
              <w:t>76-77</w:t>
            </w:r>
            <w:r>
              <w:rPr>
                <w:rFonts w:ascii="Times New Roman" w:hAnsi="Times New Roman"/>
                <w:sz w:val="24"/>
                <w:szCs w:val="24"/>
              </w:rPr>
              <w:t>, упр.</w:t>
            </w:r>
            <w:r w:rsidR="00E01DBF">
              <w:rPr>
                <w:rFonts w:ascii="Times New Roman" w:hAnsi="Times New Roman"/>
                <w:sz w:val="24"/>
                <w:szCs w:val="24"/>
              </w:rPr>
              <w:t>7-8,</w:t>
            </w:r>
          </w:p>
          <w:p w:rsidR="00117A55" w:rsidRPr="00DC6891" w:rsidRDefault="00117A55" w:rsidP="00802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новые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словарные </w:t>
            </w:r>
            <w:r w:rsidR="00802850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567" w:type="dxa"/>
          </w:tcPr>
          <w:p w:rsidR="00117A55" w:rsidRDefault="00117A55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7A55" w:rsidRDefault="00117A55" w:rsidP="00C57DF2">
            <w:r w:rsidRPr="00291C2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</w:tc>
      </w:tr>
      <w:tr w:rsidR="00117A55" w:rsidRPr="00DC6891" w:rsidTr="00976314">
        <w:trPr>
          <w:trHeight w:val="1274"/>
        </w:trPr>
        <w:tc>
          <w:tcPr>
            <w:tcW w:w="817" w:type="dxa"/>
          </w:tcPr>
          <w:p w:rsidR="00117A55" w:rsidRDefault="00117A55" w:rsidP="00117A55">
            <w:r w:rsidRPr="007E536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E536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287" w:type="dxa"/>
          </w:tcPr>
          <w:p w:rsidR="00117A55" w:rsidRPr="00741DE2" w:rsidRDefault="00117A55" w:rsidP="00C57D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i/>
                <w:sz w:val="24"/>
                <w:szCs w:val="24"/>
              </w:rPr>
              <w:t>Итоговая комплексная работа.</w:t>
            </w:r>
          </w:p>
        </w:tc>
        <w:tc>
          <w:tcPr>
            <w:tcW w:w="3402" w:type="dxa"/>
          </w:tcPr>
          <w:p w:rsidR="00117A55" w:rsidRDefault="00117A55" w:rsidP="00C57DF2">
            <w:pPr>
              <w:spacing w:after="0" w:line="240" w:lineRule="auto"/>
            </w:pPr>
          </w:p>
        </w:tc>
        <w:tc>
          <w:tcPr>
            <w:tcW w:w="5669" w:type="dxa"/>
          </w:tcPr>
          <w:p w:rsidR="00117A55" w:rsidRPr="00DC6891" w:rsidRDefault="00117A55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A55" w:rsidRDefault="00117A55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7A55" w:rsidRPr="00291C23" w:rsidRDefault="00802850" w:rsidP="00C57DF2">
            <w:pP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291C2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</w:p>
        </w:tc>
      </w:tr>
    </w:tbl>
    <w:p w:rsidR="009D1DEF" w:rsidRDefault="009D1DEF"/>
    <w:sectPr w:rsidR="009D1DEF" w:rsidSect="0097631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07403"/>
    <w:rsid w:val="00075F2A"/>
    <w:rsid w:val="00117A55"/>
    <w:rsid w:val="00802850"/>
    <w:rsid w:val="00976314"/>
    <w:rsid w:val="009D1DEF"/>
    <w:rsid w:val="00E01DBF"/>
    <w:rsid w:val="00F07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40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74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9FDcH0VyMMk" TargetMode="External"/><Relationship Id="rId4" Type="http://schemas.openxmlformats.org/officeDocument/2006/relationships/hyperlink" Target="https://www.youtube.com/watch?v=PLBfYMNf0F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2020-04-17T07:09:00Z</dcterms:created>
  <dcterms:modified xsi:type="dcterms:W3CDTF">2020-04-17T07:54:00Z</dcterms:modified>
</cp:coreProperties>
</file>