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DA" w:rsidRDefault="00A933DA" w:rsidP="00A933D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     Новомлинский Сергей Петрович   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33DA" w:rsidRDefault="00A933DA" w:rsidP="00A93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8"/>
        <w:gridCol w:w="2012"/>
        <w:gridCol w:w="2012"/>
        <w:gridCol w:w="2180"/>
        <w:gridCol w:w="2188"/>
      </w:tblGrid>
      <w:tr w:rsidR="00A933DA" w:rsidTr="00A933DA">
        <w:trPr>
          <w:trHeight w:val="58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933DA" w:rsidTr="00A933DA">
        <w:trPr>
          <w:trHeight w:val="1190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 w:rsidP="00A933D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перемещений и владения мячом. Игра «Футбол».</w:t>
            </w:r>
          </w:p>
          <w:p w:rsidR="00A933DA" w:rsidRDefault="00A933DA" w:rsidP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Ведение мяча с пассивным сопротивлением защитника ведущей и не ведущей ногой. Игра «Футбол».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A933DA" w:rsidRDefault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п.18</w:t>
            </w:r>
          </w:p>
          <w:p w:rsidR="00A933DA" w:rsidRDefault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A933DA" w:rsidRDefault="00A933DA" w:rsidP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1.Какие двигательные способности развивает игра в футбол?</w:t>
            </w:r>
          </w:p>
          <w:p w:rsidR="00A933DA" w:rsidRDefault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Назовите нарушения правил игры, за которые назначают свободные удары.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  <w:tr w:rsidR="00A933DA" w:rsidTr="00A933DA">
        <w:trPr>
          <w:trHeight w:val="362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Pr="00D30E5C" w:rsidRDefault="00A933DA" w:rsidP="00A933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Обучение ударам по воротам указанным способом на точность. Игра «Футбол».</w:t>
            </w:r>
          </w:p>
          <w:p w:rsidR="00A933DA" w:rsidRDefault="00A933DA">
            <w:pPr>
              <w:pStyle w:val="a5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Позиционные нападения с изменением позиций игроков. Игра «Футбол».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/>
              <w:rPr>
                <w:rFonts w:cs="Times New Roman"/>
              </w:rPr>
            </w:pPr>
            <w:hyperlink r:id="rId5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A933DA" w:rsidRDefault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п.18</w:t>
            </w:r>
          </w:p>
          <w:p w:rsidR="00A933DA" w:rsidRDefault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A933DA" w:rsidRDefault="00A933DA" w:rsidP="00A933D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1.Назовите нарушения правил игры, за которые назначают штрафные удары.</w:t>
            </w:r>
          </w:p>
          <w:p w:rsidR="00A933DA" w:rsidRDefault="00A933DA">
            <w:pPr>
              <w:textAlignment w:val="baseline"/>
            </w:pPr>
            <w:r>
              <w:rPr>
                <w:rFonts w:ascii="Times New Roman" w:hAnsi="Times New Roman" w:cs="Times New Roman"/>
              </w:rPr>
              <w:t>2.С какой целью используется удар внутренней часть стопы?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33DA" w:rsidRDefault="00A933D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A933DA" w:rsidRDefault="00A933DA" w:rsidP="00A93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933DA" w:rsidRDefault="00A933DA" w:rsidP="00A93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933DA" w:rsidRDefault="00A933DA" w:rsidP="00A933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F4D99" w:rsidRDefault="00FF4D99"/>
    <w:sectPr w:rsidR="00FF4D99" w:rsidSect="00FF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933DA"/>
    <w:rsid w:val="00A933DA"/>
    <w:rsid w:val="00FF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33DA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A933DA"/>
  </w:style>
  <w:style w:type="paragraph" w:styleId="a5">
    <w:name w:val="No Spacing"/>
    <w:link w:val="a4"/>
    <w:uiPriority w:val="1"/>
    <w:qFormat/>
    <w:rsid w:val="00A933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5-7-klassy-vilenskii" TargetMode="Externa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Company>DG Win&amp;Soft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2020-05-16T10:22:00Z</dcterms:created>
  <dcterms:modified xsi:type="dcterms:W3CDTF">2020-05-16T10:25:00Z</dcterms:modified>
</cp:coreProperties>
</file>