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81E" w:rsidRDefault="00E7281E" w:rsidP="00E7281E">
      <w:pPr>
        <w:rPr>
          <w:rFonts w:ascii="Times New Roman" w:hAnsi="Times New Roman" w:cs="Times New Roman"/>
          <w:sz w:val="24"/>
          <w:szCs w:val="24"/>
        </w:rPr>
      </w:pPr>
    </w:p>
    <w:p w:rsidR="00E7281E" w:rsidRDefault="00E7281E" w:rsidP="00E728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 класс         Зинченко Нина Васильевна       математика</w:t>
      </w:r>
    </w:p>
    <w:p w:rsidR="00E7281E" w:rsidRDefault="00E7281E" w:rsidP="00E7281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16"/>
        <w:gridCol w:w="2012"/>
        <w:gridCol w:w="1680"/>
        <w:gridCol w:w="2268"/>
        <w:gridCol w:w="1409"/>
        <w:gridCol w:w="1317"/>
      </w:tblGrid>
      <w:tr w:rsidR="00E7281E" w:rsidTr="00D51040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7281E" w:rsidTr="00D51040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5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9C5FB9" w:rsidP="00D5104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 w:rsidR="00D5104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51040">
              <w:rPr>
                <w:rFonts w:ascii="Times New Roman" w:hAnsi="Times New Roman" w:cs="Times New Roman"/>
                <w:sz w:val="24"/>
                <w:szCs w:val="24"/>
              </w:rPr>
              <w:t xml:space="preserve">йствия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040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десятичными </w:t>
            </w:r>
            <w:r w:rsidR="002D264D">
              <w:rPr>
                <w:rFonts w:ascii="Times New Roman" w:hAnsi="Times New Roman" w:cs="Times New Roman"/>
                <w:sz w:val="24"/>
                <w:szCs w:val="24"/>
              </w:rPr>
              <w:t>дроб</w:t>
            </w:r>
            <w:r w:rsidR="00D51040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Pr="00D51040" w:rsidRDefault="00E7281E" w:rsidP="00E32F4C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§3</w:t>
            </w:r>
            <w:r w:rsidR="00D51040">
              <w:rPr>
                <w:rFonts w:ascii="Times New Roman" w:hAnsi="Times New Roman" w:cs="Times New Roman"/>
              </w:rPr>
              <w:t>3, 34, 35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D51040">
              <w:rPr>
                <w:rFonts w:ascii="Times New Roman" w:hAnsi="Times New Roman" w:cs="Times New Roman"/>
              </w:rPr>
              <w:t>Реша</w:t>
            </w:r>
            <w:r>
              <w:rPr>
                <w:rFonts w:ascii="Times New Roman" w:hAnsi="Times New Roman" w:cs="Times New Roman"/>
              </w:rPr>
              <w:t>ть примеры №</w:t>
            </w:r>
            <w:r w:rsidR="00D51040">
              <w:rPr>
                <w:rFonts w:ascii="Times New Roman" w:hAnsi="Times New Roman" w:cs="Times New Roman"/>
              </w:rPr>
              <w:t>1123(11, 12)</w:t>
            </w:r>
            <w:r w:rsidR="00E32F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E7281E" w:rsidRDefault="00E7281E" w:rsidP="00E5175F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137D6A" w:rsidTr="00D51040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  <w:p w:rsidR="00137D6A" w:rsidRDefault="00137D6A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Pr="00915D83" w:rsidRDefault="00137D6A" w:rsidP="00F159E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«Решение уравнений».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F159E0">
            <w:pPr>
              <w:snapToGrid w:val="0"/>
              <w:spacing w:after="0" w:line="100" w:lineRule="atLeas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F159E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</w:t>
            </w:r>
          </w:p>
          <w:p w:rsidR="00137D6A" w:rsidRDefault="00137D6A" w:rsidP="00F159E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§10. Повторить при   сложении, вычитании, умножении и делении. Решать уравнения №1128(2, 4, 6), №1129(11, 12) стр.274, 275.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E5175F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D6A" w:rsidRDefault="00137D6A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137D6A" w:rsidRDefault="00137D6A" w:rsidP="00E5175F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137D6A" w:rsidTr="00D51040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  <w:p w:rsidR="00137D6A" w:rsidRDefault="00137D6A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F159E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№10 по теме «Повторение».</w:t>
            </w:r>
          </w:p>
          <w:p w:rsidR="00137D6A" w:rsidRDefault="00137D6A" w:rsidP="00F159E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F159E0">
            <w:pPr>
              <w:snapToGrid w:val="0"/>
              <w:spacing w:after="0" w:line="100" w:lineRule="atLeas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F159E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представлена в 2 вариантах. Критерии оценивания работы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E5175F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D6A" w:rsidRDefault="00137D6A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137D6A" w:rsidRDefault="00137D6A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школа </w:t>
            </w:r>
          </w:p>
          <w:p w:rsidR="00137D6A" w:rsidRDefault="00137D6A" w:rsidP="00E5175F">
            <w:pPr>
              <w:spacing w:after="0" w:line="100" w:lineRule="atLeast"/>
            </w:pPr>
          </w:p>
        </w:tc>
      </w:tr>
      <w:tr w:rsidR="00137D6A" w:rsidTr="00D51040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F159E0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«Обыкновенные дроби».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F159E0">
            <w:pPr>
              <w:snapToGrid w:val="0"/>
              <w:spacing w:after="0" w:line="100" w:lineRule="atLeas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F159E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§27. Повторить правила сложения и вычитания обыкновенных дробей.</w:t>
            </w:r>
          </w:p>
          <w:p w:rsidR="00137D6A" w:rsidRDefault="00137D6A" w:rsidP="00F159E0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Решать примеры №1123(21, 22).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E5175F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D6A" w:rsidRDefault="00137D6A" w:rsidP="00E7281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137D6A" w:rsidRDefault="00137D6A" w:rsidP="00E7281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школа </w:t>
            </w:r>
          </w:p>
          <w:p w:rsidR="00137D6A" w:rsidRDefault="00137D6A" w:rsidP="00E5175F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</w:tr>
      <w:tr w:rsidR="00137D6A" w:rsidTr="00D51040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137D6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Смешанные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E5175F">
            <w:pPr>
              <w:snapToGrid w:val="0"/>
              <w:spacing w:after="0" w:line="100" w:lineRule="atLeas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137D6A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§2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. Повторить правила сложения и вычитания </w:t>
            </w:r>
            <w:r>
              <w:rPr>
                <w:rFonts w:ascii="Times New Roman" w:hAnsi="Times New Roman" w:cs="Times New Roman"/>
              </w:rPr>
              <w:t>смеша</w:t>
            </w:r>
            <w:r>
              <w:rPr>
                <w:rFonts w:ascii="Times New Roman" w:hAnsi="Times New Roman" w:cs="Times New Roman"/>
              </w:rPr>
              <w:t xml:space="preserve">нных </w:t>
            </w:r>
            <w:r>
              <w:rPr>
                <w:rFonts w:ascii="Times New Roman" w:hAnsi="Times New Roman" w:cs="Times New Roman"/>
              </w:rPr>
              <w:t>чисел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37D6A" w:rsidRDefault="00137D6A" w:rsidP="00137D6A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Решать  №112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D6A" w:rsidRDefault="00137D6A" w:rsidP="007274AA">
            <w:pPr>
              <w:spacing w:after="0"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D6A" w:rsidRDefault="00137D6A" w:rsidP="00E7281E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</w:tr>
    </w:tbl>
    <w:p w:rsidR="00E7281E" w:rsidRDefault="00E7281E" w:rsidP="00E7281E">
      <w:pPr>
        <w:rPr>
          <w:rFonts w:ascii="Times New Roman" w:hAnsi="Times New Roman" w:cs="Times New Roman"/>
          <w:sz w:val="24"/>
          <w:szCs w:val="24"/>
        </w:rPr>
      </w:pPr>
    </w:p>
    <w:p w:rsidR="00E7281E" w:rsidRDefault="00E7281E" w:rsidP="00E7281E">
      <w:pPr>
        <w:suppressAutoHyphens/>
      </w:pPr>
    </w:p>
    <w:p w:rsidR="00E7281E" w:rsidRDefault="00E7281E" w:rsidP="00E7281E"/>
    <w:p w:rsidR="005D0254" w:rsidRDefault="005D0254"/>
    <w:sectPr w:rsidR="005D0254" w:rsidSect="00304972">
      <w:pgSz w:w="11906" w:h="16838"/>
      <w:pgMar w:top="426" w:right="566" w:bottom="851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281E"/>
    <w:rsid w:val="00137D6A"/>
    <w:rsid w:val="001B5AA4"/>
    <w:rsid w:val="00285CF9"/>
    <w:rsid w:val="002C204D"/>
    <w:rsid w:val="002D264D"/>
    <w:rsid w:val="00367620"/>
    <w:rsid w:val="004224AF"/>
    <w:rsid w:val="00454F50"/>
    <w:rsid w:val="00557126"/>
    <w:rsid w:val="005D0254"/>
    <w:rsid w:val="006707CD"/>
    <w:rsid w:val="007274AA"/>
    <w:rsid w:val="007776BA"/>
    <w:rsid w:val="009C5FB9"/>
    <w:rsid w:val="00A12E81"/>
    <w:rsid w:val="00D1595C"/>
    <w:rsid w:val="00D51040"/>
    <w:rsid w:val="00E32F4C"/>
    <w:rsid w:val="00E7281E"/>
    <w:rsid w:val="00F24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13</cp:revision>
  <dcterms:created xsi:type="dcterms:W3CDTF">2020-05-10T06:02:00Z</dcterms:created>
  <dcterms:modified xsi:type="dcterms:W3CDTF">2020-05-16T21:54:00Z</dcterms:modified>
</cp:coreProperties>
</file>