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6A3" w:rsidRPr="00A02080" w:rsidRDefault="00FB73D9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r w:rsidRPr="00A02080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CA5533" w:rsidRPr="00A020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класс</w:t>
      </w:r>
      <w:r w:rsidR="00BE1B94" w:rsidRPr="00A020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Калюжный Виктор Анатольевич      </w:t>
      </w:r>
      <w:r w:rsidR="003C7273" w:rsidRPr="00A020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</w:t>
      </w:r>
      <w:proofErr w:type="gramStart"/>
      <w:r w:rsidR="003C7273" w:rsidRPr="00A02080">
        <w:rPr>
          <w:rFonts w:ascii="Times New Roman" w:hAnsi="Times New Roman" w:cs="Times New Roman"/>
          <w:color w:val="000000" w:themeColor="text1"/>
          <w:sz w:val="28"/>
          <w:szCs w:val="28"/>
        </w:rPr>
        <w:t>Игровое</w:t>
      </w:r>
      <w:proofErr w:type="gramEnd"/>
      <w:r w:rsidR="003C7273" w:rsidRPr="00A020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ГТО 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1701"/>
        <w:gridCol w:w="1842"/>
        <w:gridCol w:w="1427"/>
        <w:gridCol w:w="1950"/>
      </w:tblGrid>
      <w:tr w:rsidR="00A02080" w:rsidRPr="00A02080" w:rsidTr="00CA5431">
        <w:tc>
          <w:tcPr>
            <w:tcW w:w="1101" w:type="dxa"/>
          </w:tcPr>
          <w:p w:rsidR="00AC1A2D" w:rsidRPr="00A02080" w:rsidRDefault="00AC1A2D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0208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число</w:t>
            </w:r>
          </w:p>
        </w:tc>
        <w:tc>
          <w:tcPr>
            <w:tcW w:w="1701" w:type="dxa"/>
          </w:tcPr>
          <w:p w:rsidR="00AC1A2D" w:rsidRPr="00A02080" w:rsidRDefault="00AC1A2D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0208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Тема урока</w:t>
            </w:r>
          </w:p>
        </w:tc>
        <w:tc>
          <w:tcPr>
            <w:tcW w:w="1842" w:type="dxa"/>
          </w:tcPr>
          <w:p w:rsidR="00AC1A2D" w:rsidRPr="00A02080" w:rsidRDefault="00AC1A2D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0208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Электронный ресурс</w:t>
            </w:r>
          </w:p>
        </w:tc>
        <w:tc>
          <w:tcPr>
            <w:tcW w:w="1427" w:type="dxa"/>
          </w:tcPr>
          <w:p w:rsidR="00AC1A2D" w:rsidRPr="00A02080" w:rsidRDefault="00AC1A2D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0208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Печатный ресурс</w:t>
            </w:r>
          </w:p>
        </w:tc>
        <w:tc>
          <w:tcPr>
            <w:tcW w:w="1950" w:type="dxa"/>
          </w:tcPr>
          <w:p w:rsidR="00AC1A2D" w:rsidRPr="00A02080" w:rsidRDefault="00AC1A2D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0208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Форма проверки</w:t>
            </w:r>
          </w:p>
        </w:tc>
      </w:tr>
      <w:tr w:rsidR="00A02080" w:rsidRPr="00A02080" w:rsidTr="00CA5431">
        <w:tc>
          <w:tcPr>
            <w:tcW w:w="1101" w:type="dxa"/>
          </w:tcPr>
          <w:p w:rsidR="00AC1A2D" w:rsidRPr="00A02080" w:rsidRDefault="00AC6360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0208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 w:rsidR="00444A41" w:rsidRPr="00A0208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.05</w:t>
            </w:r>
          </w:p>
        </w:tc>
        <w:tc>
          <w:tcPr>
            <w:tcW w:w="1701" w:type="dxa"/>
          </w:tcPr>
          <w:p w:rsidR="00AC1A2D" w:rsidRPr="00A02080" w:rsidRDefault="00AC6360" w:rsidP="000B14D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0208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Соревнования «Кругосветка</w:t>
            </w:r>
            <w:proofErr w:type="gramStart"/>
            <w:r w:rsidRPr="00A0208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.»</w:t>
            </w:r>
            <w:proofErr w:type="gramEnd"/>
            <w:r w:rsidRPr="00A0208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(сдача норм ГТО)</w:t>
            </w:r>
          </w:p>
        </w:tc>
        <w:tc>
          <w:tcPr>
            <w:tcW w:w="1842" w:type="dxa"/>
          </w:tcPr>
          <w:p w:rsidR="00AC1A2D" w:rsidRPr="00A02080" w:rsidRDefault="00AC1A2D" w:rsidP="00E55872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032A34" w:rsidRPr="00A02080" w:rsidRDefault="00A02080" w:rsidP="00032A34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</w:pPr>
            <w:hyperlink r:id="rId5" w:tgtFrame="_blank" w:history="1">
              <w:proofErr w:type="spellStart"/>
              <w:r w:rsidR="00032A34" w:rsidRPr="00A02080">
                <w:rPr>
                  <w:rFonts w:ascii="Times New Roman" w:eastAsia="Times New Roman" w:hAnsi="Times New Roman" w:cs="Times New Roman"/>
                  <w:b/>
                  <w:bCs/>
                  <w:color w:val="000000" w:themeColor="text1"/>
                  <w:sz w:val="28"/>
                  <w:szCs w:val="28"/>
                  <w:lang w:val="en-US" w:eastAsia="ru-RU"/>
                </w:rPr>
                <w:t>infourok.ru</w:t>
              </w:r>
            </w:hyperlink>
            <w:r w:rsidR="00032A34" w:rsidRPr="00A0208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›</w:t>
            </w:r>
            <w:hyperlink r:id="rId6" w:tgtFrame="_blank" w:history="1">
              <w:r w:rsidR="00032A34" w:rsidRPr="00A02080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val="en-US" w:eastAsia="ru-RU"/>
                </w:rPr>
                <w:t>scenariy</w:t>
              </w:r>
              <w:proofErr w:type="spellEnd"/>
              <w:r w:rsidR="00032A34" w:rsidRPr="00A02080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val="en-US" w:eastAsia="ru-RU"/>
                </w:rPr>
                <w:t>…</w:t>
              </w:r>
              <w:proofErr w:type="spellStart"/>
              <w:r w:rsidR="00032A34" w:rsidRPr="00A02080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val="en-US" w:eastAsia="ru-RU"/>
                </w:rPr>
                <w:t>prazdnika</w:t>
              </w:r>
              <w:proofErr w:type="spellEnd"/>
              <w:r w:rsidR="00032A34" w:rsidRPr="00A02080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val="en-US" w:eastAsia="ru-RU"/>
                </w:rPr>
                <w:t>-mi-</w:t>
              </w:r>
              <w:proofErr w:type="spellStart"/>
              <w:r w:rsidR="00032A34" w:rsidRPr="00A02080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val="en-US" w:eastAsia="ru-RU"/>
                </w:rPr>
                <w:t>gotovi</w:t>
              </w:r>
              <w:proofErr w:type="spellEnd"/>
              <w:r w:rsidR="00032A34" w:rsidRPr="00A02080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val="en-US" w:eastAsia="ru-RU"/>
                </w:rPr>
                <w:t>-k-</w:t>
              </w:r>
              <w:proofErr w:type="spellStart"/>
              <w:r w:rsidR="00032A34" w:rsidRPr="00A02080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val="en-US" w:eastAsia="ru-RU"/>
                </w:rPr>
                <w:t>gto</w:t>
              </w:r>
              <w:proofErr w:type="spellEnd"/>
              <w:r w:rsidR="00032A34" w:rsidRPr="00A02080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val="en-US" w:eastAsia="ru-RU"/>
                </w:rPr>
                <w:t>…</w:t>
              </w:r>
            </w:hyperlink>
          </w:p>
          <w:p w:rsidR="000B0D8D" w:rsidRPr="00A02080" w:rsidRDefault="000B0D8D" w:rsidP="000B0D8D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</w:pPr>
          </w:p>
          <w:p w:rsidR="00AC1A2D" w:rsidRPr="00A02080" w:rsidRDefault="00AC1A2D" w:rsidP="00876981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427" w:type="dxa"/>
          </w:tcPr>
          <w:p w:rsidR="00015D31" w:rsidRPr="00A02080" w:rsidRDefault="00015D31" w:rsidP="00015D31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0208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Прочитать записи в тетрадях, по возможности посмотреть занятие по ссылке</w:t>
            </w:r>
          </w:p>
          <w:p w:rsidR="000B0D8D" w:rsidRPr="00A02080" w:rsidRDefault="000B0D8D" w:rsidP="00015D31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0B0D8D" w:rsidRPr="00A02080" w:rsidRDefault="000B0D8D" w:rsidP="000B0D8D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A02080" w:rsidRPr="00A02080" w:rsidRDefault="00A02080" w:rsidP="00A02080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</w:pPr>
            <w:hyperlink r:id="rId7" w:tgtFrame="_blank" w:history="1">
              <w:proofErr w:type="spellStart"/>
              <w:r w:rsidRPr="00A02080">
                <w:rPr>
                  <w:rFonts w:ascii="Times New Roman" w:eastAsia="Times New Roman" w:hAnsi="Times New Roman" w:cs="Times New Roman"/>
                  <w:b/>
                  <w:bCs/>
                  <w:color w:val="000000" w:themeColor="text1"/>
                  <w:sz w:val="28"/>
                  <w:szCs w:val="28"/>
                  <w:lang w:val="en-US" w:eastAsia="ru-RU"/>
                </w:rPr>
                <w:t>infourok.ru</w:t>
              </w:r>
            </w:hyperlink>
            <w:r w:rsidRPr="00A0208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›</w:t>
            </w:r>
            <w:hyperlink r:id="rId8" w:tgtFrame="_blank" w:history="1">
              <w:r w:rsidRPr="00A02080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val="en-US" w:eastAsia="ru-RU"/>
                </w:rPr>
                <w:t>scenariy</w:t>
              </w:r>
              <w:proofErr w:type="spellEnd"/>
              <w:r w:rsidRPr="00A02080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val="en-US" w:eastAsia="ru-RU"/>
                </w:rPr>
                <w:t>…</w:t>
              </w:r>
              <w:proofErr w:type="spellStart"/>
              <w:r w:rsidRPr="00A02080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val="en-US" w:eastAsia="ru-RU"/>
                </w:rPr>
                <w:t>prazdnika</w:t>
              </w:r>
              <w:proofErr w:type="spellEnd"/>
              <w:r w:rsidRPr="00A02080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val="en-US" w:eastAsia="ru-RU"/>
                </w:rPr>
                <w:t>-mi-</w:t>
              </w:r>
              <w:proofErr w:type="spellStart"/>
              <w:r w:rsidRPr="00A02080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val="en-US" w:eastAsia="ru-RU"/>
                </w:rPr>
                <w:t>gotovi</w:t>
              </w:r>
              <w:proofErr w:type="spellEnd"/>
              <w:r w:rsidRPr="00A02080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val="en-US" w:eastAsia="ru-RU"/>
                </w:rPr>
                <w:t>-k-</w:t>
              </w:r>
              <w:proofErr w:type="spellStart"/>
              <w:r w:rsidRPr="00A02080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val="en-US" w:eastAsia="ru-RU"/>
                </w:rPr>
                <w:t>gto</w:t>
              </w:r>
              <w:proofErr w:type="spellEnd"/>
              <w:r w:rsidRPr="00A02080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val="en-US" w:eastAsia="ru-RU"/>
                </w:rPr>
                <w:t>…</w:t>
              </w:r>
            </w:hyperlink>
          </w:p>
          <w:p w:rsidR="000B0D8D" w:rsidRPr="00A02080" w:rsidRDefault="000B0D8D" w:rsidP="00015D31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</w:pPr>
          </w:p>
          <w:p w:rsidR="00AC1A2D" w:rsidRPr="00A02080" w:rsidRDefault="00015D31" w:rsidP="00876981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0208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Ответить на воп</w:t>
            </w:r>
            <w:r w:rsidR="00444A41" w:rsidRPr="00A0208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россы:1.</w:t>
            </w:r>
            <w:r w:rsidR="00876981" w:rsidRPr="00A0208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Комплекс ГТО</w:t>
            </w:r>
            <w:proofErr w:type="gramStart"/>
            <w:r w:rsidR="00876981" w:rsidRPr="00A0208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,</w:t>
            </w:r>
            <w:proofErr w:type="gramEnd"/>
            <w:r w:rsidR="00876981" w:rsidRPr="00A0208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что в себя включает 2 ступень</w:t>
            </w:r>
          </w:p>
        </w:tc>
        <w:tc>
          <w:tcPr>
            <w:tcW w:w="1950" w:type="dxa"/>
          </w:tcPr>
          <w:p w:rsidR="00AC1A2D" w:rsidRPr="00A02080" w:rsidRDefault="00AC1A2D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0208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Электронная </w:t>
            </w:r>
            <w:proofErr w:type="spellStart"/>
            <w:r w:rsidRPr="00A0208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почта:</w:t>
            </w:r>
            <w:r w:rsidRPr="00A0208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kalyuzhniyvik@yandex.ru</w:t>
            </w:r>
            <w:proofErr w:type="spellEnd"/>
          </w:p>
          <w:p w:rsidR="00AC1A2D" w:rsidRPr="00A02080" w:rsidRDefault="00AC1A2D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A02080">
              <w:rPr>
                <w:rStyle w:val="a5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</w:rPr>
              <w:t>WhatsApp</w:t>
            </w:r>
            <w:proofErr w:type="spellEnd"/>
            <w:r w:rsidRPr="00A02080">
              <w:rPr>
                <w:rStyle w:val="a5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</w:rPr>
              <w:t> номер телефона 8-919-439-26-14</w:t>
            </w:r>
          </w:p>
        </w:tc>
      </w:tr>
      <w:bookmarkEnd w:id="0"/>
    </w:tbl>
    <w:p w:rsidR="00CA5533" w:rsidRDefault="00CA5533"/>
    <w:sectPr w:rsidR="00CA5533" w:rsidSect="00613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5533"/>
    <w:rsid w:val="00015D31"/>
    <w:rsid w:val="00032A34"/>
    <w:rsid w:val="000B0D8D"/>
    <w:rsid w:val="000B14D7"/>
    <w:rsid w:val="00397C1E"/>
    <w:rsid w:val="003C7273"/>
    <w:rsid w:val="00444A41"/>
    <w:rsid w:val="006136A3"/>
    <w:rsid w:val="00655DF7"/>
    <w:rsid w:val="00743B6F"/>
    <w:rsid w:val="00876981"/>
    <w:rsid w:val="00886E36"/>
    <w:rsid w:val="00A02080"/>
    <w:rsid w:val="00AC1A2D"/>
    <w:rsid w:val="00AC6360"/>
    <w:rsid w:val="00B73405"/>
    <w:rsid w:val="00BE1B94"/>
    <w:rsid w:val="00CA5431"/>
    <w:rsid w:val="00CA5533"/>
    <w:rsid w:val="00E55872"/>
    <w:rsid w:val="00E63EF5"/>
    <w:rsid w:val="00F052B5"/>
    <w:rsid w:val="00FB7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EF5"/>
  </w:style>
  <w:style w:type="paragraph" w:styleId="1">
    <w:name w:val="heading 1"/>
    <w:basedOn w:val="a"/>
    <w:next w:val="a"/>
    <w:link w:val="10"/>
    <w:uiPriority w:val="9"/>
    <w:qFormat/>
    <w:rsid w:val="00E63E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63E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3E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63E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63EF5"/>
    <w:pPr>
      <w:spacing w:after="0" w:line="240" w:lineRule="auto"/>
    </w:pPr>
  </w:style>
  <w:style w:type="table" w:styleId="a4">
    <w:name w:val="Table Grid"/>
    <w:basedOn w:val="a1"/>
    <w:uiPriority w:val="59"/>
    <w:rsid w:val="00CA55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CA5533"/>
    <w:rPr>
      <w:b/>
      <w:bCs/>
    </w:rPr>
  </w:style>
  <w:style w:type="character" w:styleId="a6">
    <w:name w:val="Hyperlink"/>
    <w:basedOn w:val="a0"/>
    <w:uiPriority w:val="99"/>
    <w:unhideWhenUsed/>
    <w:rsid w:val="00655D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9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3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16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0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05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4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29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65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22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25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52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48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1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99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29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49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scenariy-sportivnogo-prazdnika-mi-gotovi-k-gto-1406840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nfourok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infourok.ru/scenariy-sportivnogo-prazdnika-mi-gotovi-k-gto-1406840.html" TargetMode="External"/><Relationship Id="rId5" Type="http://schemas.openxmlformats.org/officeDocument/2006/relationships/hyperlink" Target="https://infourok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uchitel</dc:creator>
  <cp:lastModifiedBy>Пользователь</cp:lastModifiedBy>
  <cp:revision>27</cp:revision>
  <dcterms:created xsi:type="dcterms:W3CDTF">2020-04-03T05:27:00Z</dcterms:created>
  <dcterms:modified xsi:type="dcterms:W3CDTF">2020-05-16T19:18:00Z</dcterms:modified>
</cp:coreProperties>
</file>