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  <w:r w:rsidRPr="006B5CB5">
        <w:rPr>
          <w:rFonts w:ascii="Times New Roman" w:hAnsi="Times New Roman"/>
          <w:sz w:val="24"/>
          <w:szCs w:val="24"/>
        </w:rPr>
        <w:t>4 класс         Бережная Светлана Григорьевна       русский язык</w:t>
      </w:r>
    </w:p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7"/>
        <w:gridCol w:w="2091"/>
        <w:gridCol w:w="1531"/>
        <w:gridCol w:w="2013"/>
        <w:gridCol w:w="1814"/>
        <w:gridCol w:w="1305"/>
      </w:tblGrid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1D21F8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1F8">
              <w:rPr>
                <w:rFonts w:ascii="Times New Roman" w:hAnsi="Times New Roman"/>
                <w:sz w:val="24"/>
                <w:szCs w:val="24"/>
              </w:rPr>
              <w:t>Обобщение по теме: «Способы определения І и ІІ спряжения глаголов с безударными личными окончаниями»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336DC4" w:rsidRPr="006B5CB5" w:rsidRDefault="001D21F8" w:rsidP="001D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101 выполнить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207, 208</w:t>
            </w:r>
          </w:p>
        </w:tc>
        <w:tc>
          <w:tcPr>
            <w:tcW w:w="1814" w:type="dxa"/>
          </w:tcPr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Start"/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r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1D21F8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1F8">
              <w:rPr>
                <w:rFonts w:ascii="Times New Roman" w:hAnsi="Times New Roman"/>
                <w:sz w:val="24"/>
                <w:szCs w:val="24"/>
              </w:rPr>
              <w:t>Возвратные глаголы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102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 изучить правило</w:t>
            </w:r>
          </w:p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пр.210 (устно)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211, 213</w:t>
            </w:r>
          </w:p>
        </w:tc>
        <w:tc>
          <w:tcPr>
            <w:tcW w:w="1814" w:type="dxa"/>
          </w:tcPr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212</w:t>
            </w:r>
          </w:p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102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 правило</w:t>
            </w: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91" w:type="dxa"/>
          </w:tcPr>
          <w:p w:rsidR="00336DC4" w:rsidRPr="001D21F8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1F8">
              <w:rPr>
                <w:rFonts w:ascii="Times New Roman" w:hAnsi="Times New Roman"/>
                <w:sz w:val="24"/>
                <w:szCs w:val="24"/>
              </w:rPr>
              <w:t>Правописание возвратных глаголов в настоящем и будущем времени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214 (устно)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215, 220</w:t>
            </w:r>
          </w:p>
        </w:tc>
        <w:tc>
          <w:tcPr>
            <w:tcW w:w="1814" w:type="dxa"/>
          </w:tcPr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106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223</w:t>
            </w: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1D21F8" w:rsidRPr="002D6BC5" w:rsidRDefault="001D21F8" w:rsidP="001D21F8">
            <w:pPr>
              <w:pStyle w:val="a3"/>
              <w:rPr>
                <w:sz w:val="24"/>
                <w:szCs w:val="24"/>
              </w:rPr>
            </w:pPr>
            <w:r w:rsidRPr="002D6BC5">
              <w:rPr>
                <w:sz w:val="24"/>
                <w:szCs w:val="24"/>
              </w:rPr>
              <w:t xml:space="preserve">Правописание </w:t>
            </w:r>
            <w:proofErr w:type="gramStart"/>
            <w:r w:rsidRPr="002D6BC5">
              <w:rPr>
                <w:sz w:val="24"/>
                <w:szCs w:val="24"/>
              </w:rPr>
              <w:t>-</w:t>
            </w:r>
            <w:proofErr w:type="spellStart"/>
            <w:r w:rsidRPr="002D6BC5">
              <w:rPr>
                <w:sz w:val="24"/>
                <w:szCs w:val="24"/>
              </w:rPr>
              <w:t>т</w:t>
            </w:r>
            <w:proofErr w:type="gramEnd"/>
            <w:r w:rsidRPr="002D6BC5">
              <w:rPr>
                <w:sz w:val="24"/>
                <w:szCs w:val="24"/>
              </w:rPr>
              <w:t>ся</w:t>
            </w:r>
            <w:proofErr w:type="spellEnd"/>
            <w:r w:rsidRPr="002D6BC5">
              <w:rPr>
                <w:sz w:val="24"/>
                <w:szCs w:val="24"/>
              </w:rPr>
              <w:t xml:space="preserve"> и -</w:t>
            </w:r>
            <w:proofErr w:type="spellStart"/>
            <w:r w:rsidRPr="002D6BC5">
              <w:rPr>
                <w:sz w:val="24"/>
                <w:szCs w:val="24"/>
              </w:rPr>
              <w:t>ться</w:t>
            </w:r>
            <w:proofErr w:type="spellEnd"/>
            <w:r w:rsidRPr="002D6BC5">
              <w:rPr>
                <w:sz w:val="24"/>
                <w:szCs w:val="24"/>
              </w:rPr>
              <w:t xml:space="preserve"> в возвратных</w:t>
            </w:r>
          </w:p>
          <w:p w:rsidR="00336DC4" w:rsidRPr="001D21F8" w:rsidRDefault="001D21F8" w:rsidP="001D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21F8">
              <w:rPr>
                <w:rFonts w:ascii="Times New Roman" w:hAnsi="Times New Roman"/>
                <w:sz w:val="24"/>
                <w:szCs w:val="24"/>
              </w:rPr>
              <w:t>глаголах</w:t>
            </w:r>
            <w:proofErr w:type="gramEnd"/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104  изучить правило</w:t>
            </w:r>
          </w:p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выполнить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216 (устно)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</w:rPr>
              <w:t>17, 218</w:t>
            </w:r>
          </w:p>
        </w:tc>
        <w:tc>
          <w:tcPr>
            <w:tcW w:w="1814" w:type="dxa"/>
          </w:tcPr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219 с. 104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1D21F8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21F8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D21F8">
              <w:rPr>
                <w:rFonts w:ascii="Times New Roman" w:hAnsi="Times New Roman"/>
                <w:sz w:val="24"/>
                <w:szCs w:val="24"/>
              </w:rPr>
              <w:t>/р Подробное изложение деформированного повествовательного текста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D21F8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336DC4" w:rsidRPr="006B5CB5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с. 106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221</w:t>
            </w:r>
          </w:p>
        </w:tc>
        <w:tc>
          <w:tcPr>
            <w:tcW w:w="1814" w:type="dxa"/>
          </w:tcPr>
          <w:p w:rsidR="001D21F8" w:rsidRDefault="001D21F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107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 Упр. 2</w:t>
            </w:r>
            <w:r w:rsidR="001D21F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6B5CB5" w:rsidRDefault="00D9660D">
      <w:pPr>
        <w:rPr>
          <w:sz w:val="24"/>
          <w:szCs w:val="24"/>
        </w:rPr>
      </w:pPr>
    </w:p>
    <w:sectPr w:rsidR="00D9660D" w:rsidRPr="006B5CB5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DC4"/>
    <w:rsid w:val="001A0068"/>
    <w:rsid w:val="001D21F8"/>
    <w:rsid w:val="00336DC4"/>
    <w:rsid w:val="003B780A"/>
    <w:rsid w:val="006B5CB5"/>
    <w:rsid w:val="00BA33EF"/>
    <w:rsid w:val="00D1786C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6DC4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4</cp:revision>
  <dcterms:created xsi:type="dcterms:W3CDTF">2020-04-02T15:13:00Z</dcterms:created>
  <dcterms:modified xsi:type="dcterms:W3CDTF">2020-04-08T15:13:00Z</dcterms:modified>
</cp:coreProperties>
</file>