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Default="000E7B5C" w:rsidP="000E7B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4553" w:rsidTr="00D9078E">
        <w:trPr>
          <w:trHeight w:val="21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53" w:rsidRDefault="00B04553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53" w:rsidRPr="00981716" w:rsidRDefault="00B04553" w:rsidP="00B04553">
            <w:pPr>
              <w:shd w:val="clear" w:color="auto" w:fill="FFFFFF"/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У. Шекспир. Краткие сведения о писателе. Трагедия 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«Ромео и Джульетта».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53" w:rsidRDefault="00A211C8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https://resh.edu.ru/subject/lesson/2674/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53" w:rsidRDefault="00B04553" w:rsidP="00B0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9078E" w:rsidRDefault="00D9078E" w:rsidP="00B0455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есть возможность,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поработайте  по ссылке </w:t>
            </w:r>
            <w:hyperlink r:id="rId6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https://resh.edu.ru/subject/lesson/2674/</w:t>
              </w:r>
            </w:hyperlink>
          </w:p>
          <w:p w:rsidR="00B04553" w:rsidRDefault="00B04553" w:rsidP="00B0455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 w:rsidRPr="00D5118C">
              <w:rPr>
                <w:rFonts w:ascii="Times New Roman" w:hAnsi="Times New Roman"/>
                <w:sz w:val="24"/>
                <w:szCs w:val="24"/>
              </w:rPr>
              <w:t>Проч</w:t>
            </w:r>
            <w:r w:rsidR="00D9078E">
              <w:rPr>
                <w:rFonts w:ascii="Times New Roman" w:hAnsi="Times New Roman"/>
                <w:sz w:val="24"/>
                <w:szCs w:val="24"/>
              </w:rPr>
              <w:t xml:space="preserve">итать статью о писателе </w:t>
            </w:r>
            <w:proofErr w:type="gramStart"/>
            <w:r w:rsidR="00D9078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D9078E">
              <w:rPr>
                <w:rFonts w:ascii="Times New Roman" w:hAnsi="Times New Roman"/>
                <w:sz w:val="24"/>
                <w:szCs w:val="24"/>
              </w:rPr>
              <w:t xml:space="preserve"> с.339-341</w:t>
            </w:r>
            <w:r w:rsidRPr="00D511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4553" w:rsidRPr="00D9078E" w:rsidRDefault="00B04553" w:rsidP="00D9078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5118C">
              <w:rPr>
                <w:rFonts w:ascii="Times New Roman" w:hAnsi="Times New Roman"/>
                <w:sz w:val="24"/>
                <w:szCs w:val="24"/>
              </w:rPr>
              <w:t>тветить на</w:t>
            </w:r>
            <w:r w:rsidR="00D9078E">
              <w:rPr>
                <w:rFonts w:ascii="Times New Roman" w:hAnsi="Times New Roman"/>
                <w:sz w:val="24"/>
                <w:szCs w:val="24"/>
              </w:rPr>
              <w:t xml:space="preserve"> вопрос 3 </w:t>
            </w:r>
            <w:proofErr w:type="gramStart"/>
            <w:r w:rsidR="00D9078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D9078E">
              <w:rPr>
                <w:rFonts w:ascii="Times New Roman" w:hAnsi="Times New Roman"/>
                <w:sz w:val="24"/>
                <w:szCs w:val="24"/>
              </w:rPr>
              <w:t xml:space="preserve"> с.340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53" w:rsidRPr="00A501D0" w:rsidRDefault="00B04553" w:rsidP="00D9078E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Прочитайте </w:t>
            </w:r>
            <w:r w:rsidR="00D9078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статью «Поразмышляем о </w:t>
            </w:r>
            <w:proofErr w:type="gramStart"/>
            <w:r w:rsidR="00D9078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прочитанном</w:t>
            </w:r>
            <w:proofErr w:type="gramEnd"/>
            <w:r w:rsidR="00D9078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 на с.375-378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53" w:rsidRDefault="00B04553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04553" w:rsidRDefault="00B04553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4553" w:rsidTr="00D9078E">
        <w:trPr>
          <w:trHeight w:val="19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53" w:rsidRDefault="00B04553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53" w:rsidRPr="001F200E" w:rsidRDefault="00B04553" w:rsidP="00B04553">
            <w:pPr>
              <w:shd w:val="clear" w:color="auto" w:fill="FFFFFF"/>
              <w:tabs>
                <w:tab w:val="left" w:pos="166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B04553"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Певец великих чувств и вечных тем. Сценическая история пьесы </w:t>
            </w:r>
            <w:r w:rsidRPr="00B04553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«Ромео и Джульетта» на русской сцене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53" w:rsidRPr="00E97E50" w:rsidRDefault="00A211C8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https://uchebnik.mos.ru/catalogue/material_view/atomic_objects/4263703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53" w:rsidRDefault="00B04553" w:rsidP="00B0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9078E" w:rsidRDefault="00D9078E" w:rsidP="00B04553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есть возможность,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поработайте  по ссылке</w:t>
            </w:r>
            <w:hyperlink r:id="rId8" w:tgtFrame="_blank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https://uchebnik.mos.ru/catalogue/material_view/atomic_objects/4263703</w:t>
              </w:r>
            </w:hyperlink>
          </w:p>
          <w:p w:rsidR="00B04553" w:rsidRPr="00D9078E" w:rsidRDefault="00B04553" w:rsidP="00D9078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Проанализируйте произведение, ответив </w:t>
            </w:r>
            <w:r w:rsidRPr="00A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</w:t>
            </w:r>
            <w:proofErr w:type="gramStart"/>
            <w:r w:rsidR="00D907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D907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с.378 -379</w:t>
            </w:r>
          </w:p>
          <w:p w:rsidR="00B04553" w:rsidRPr="00A501D0" w:rsidRDefault="00B04553" w:rsidP="00B04553">
            <w:pPr>
              <w:shd w:val="clear" w:color="auto" w:fill="FFFFFF"/>
              <w:spacing w:after="0" w:line="240" w:lineRule="auto"/>
              <w:ind w:left="34"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53" w:rsidRDefault="002E661F" w:rsidP="002E6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Прочитайте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оман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М. Сервантеса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«Дон Кихот»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(фрагмент)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с.383-392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553" w:rsidRDefault="00B04553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04553" w:rsidRDefault="00B04553" w:rsidP="00B045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43AF0" w:rsidRDefault="002E661F"/>
    <w:sectPr w:rsidR="00943AF0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B5C"/>
    <w:rsid w:val="000E7B5C"/>
    <w:rsid w:val="000F4860"/>
    <w:rsid w:val="00157242"/>
    <w:rsid w:val="002A44CC"/>
    <w:rsid w:val="002E661F"/>
    <w:rsid w:val="003A4CE4"/>
    <w:rsid w:val="00472403"/>
    <w:rsid w:val="004D31A2"/>
    <w:rsid w:val="00527C87"/>
    <w:rsid w:val="00544F38"/>
    <w:rsid w:val="005855CA"/>
    <w:rsid w:val="00587D91"/>
    <w:rsid w:val="005D50EE"/>
    <w:rsid w:val="0062709D"/>
    <w:rsid w:val="00680A6D"/>
    <w:rsid w:val="00762AB1"/>
    <w:rsid w:val="007847E6"/>
    <w:rsid w:val="00785FBE"/>
    <w:rsid w:val="007E46F9"/>
    <w:rsid w:val="007F5162"/>
    <w:rsid w:val="008A5757"/>
    <w:rsid w:val="00947008"/>
    <w:rsid w:val="00A211C8"/>
    <w:rsid w:val="00A501D0"/>
    <w:rsid w:val="00AA2A39"/>
    <w:rsid w:val="00AC3CF4"/>
    <w:rsid w:val="00B04553"/>
    <w:rsid w:val="00C163D4"/>
    <w:rsid w:val="00C64F46"/>
    <w:rsid w:val="00CE1720"/>
    <w:rsid w:val="00D5118C"/>
    <w:rsid w:val="00D9078E"/>
    <w:rsid w:val="00E97E50"/>
    <w:rsid w:val="00ED70CA"/>
    <w:rsid w:val="00F15406"/>
    <w:rsid w:val="00FC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catalogue/material_view/atomic_objects/42637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ebnik.mos.ru/catalogue/material_view/atomic_objects/42637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74/" TargetMode="External"/><Relationship Id="rId5" Type="http://schemas.openxmlformats.org/officeDocument/2006/relationships/hyperlink" Target="https://resh.edu.ru/subject/lesson/2674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21</cp:revision>
  <dcterms:created xsi:type="dcterms:W3CDTF">2020-03-31T22:19:00Z</dcterms:created>
  <dcterms:modified xsi:type="dcterms:W3CDTF">2020-05-10T19:29:00Z</dcterms:modified>
</cp:coreProperties>
</file>