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2AA" w:rsidRDefault="005112AA" w:rsidP="005112A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7класс     Новомлинский Сергей Петрович   Физическая культура</w:t>
      </w:r>
    </w:p>
    <w:p w:rsidR="005112AA" w:rsidRDefault="005112AA" w:rsidP="005112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12AA" w:rsidRDefault="005112AA" w:rsidP="005112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32"/>
        <w:gridCol w:w="2064"/>
        <w:gridCol w:w="2065"/>
        <w:gridCol w:w="2238"/>
        <w:gridCol w:w="2246"/>
      </w:tblGrid>
      <w:tr w:rsidR="005112AA" w:rsidTr="005112AA">
        <w:trPr>
          <w:trHeight w:val="462"/>
        </w:trPr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112AA" w:rsidRDefault="005112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112AA" w:rsidRDefault="005112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112AA" w:rsidRDefault="005112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112AA" w:rsidRDefault="005112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2AA" w:rsidRDefault="005112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5112AA" w:rsidTr="005112AA">
        <w:trPr>
          <w:trHeight w:val="1648"/>
        </w:trPr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112AA" w:rsidRDefault="005112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112AA" w:rsidRPr="005112AA" w:rsidRDefault="005112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2AA">
              <w:rPr>
                <w:rFonts w:ascii="Times New Roman" w:hAnsi="Times New Roman" w:cs="Times New Roman"/>
              </w:rPr>
              <w:t xml:space="preserve">Инструктаж по ТБ на уроках спортивных игр (футбол). </w:t>
            </w:r>
            <w:r w:rsidRPr="005112AA">
              <w:rPr>
                <w:rFonts w:ascii="Times New Roman" w:hAnsi="Times New Roman" w:cs="Times New Roman"/>
                <w:color w:val="000000"/>
              </w:rPr>
              <w:t>Т.п.: «Основные приёмы игры в футбол».</w:t>
            </w:r>
            <w:r w:rsidRPr="005112AA">
              <w:rPr>
                <w:rFonts w:ascii="Times New Roman" w:hAnsi="Times New Roman" w:cs="Times New Roman"/>
              </w:rPr>
              <w:t xml:space="preserve"> Ведение мяча по прямой с изменением направления движения и скорости ведения.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112AA" w:rsidRDefault="005112AA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112AA" w:rsidRDefault="005112A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5112AA" w:rsidRDefault="005112A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1)Изучить п.25</w:t>
            </w:r>
          </w:p>
          <w:p w:rsidR="005112AA" w:rsidRDefault="005112A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5112AA" w:rsidRDefault="005112AA">
            <w:pPr>
              <w:ind w:left="45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1.Правила техники безопасности во время спортивной игры футбол.</w:t>
            </w:r>
          </w:p>
          <w:p w:rsidR="005112AA" w:rsidRDefault="005112AA">
            <w:pPr>
              <w:ind w:left="45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2.Перечислить основные приёмы игры в футбол.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2AA" w:rsidRDefault="005112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7257AF" w:rsidRDefault="007257AF"/>
    <w:sectPr w:rsidR="007257AF" w:rsidSect="00725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112AA"/>
    <w:rsid w:val="005112AA"/>
    <w:rsid w:val="00725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A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1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4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k12.ru/books/fizicheskaya-kultura-5-7-klassy-vilensk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552</Characters>
  <Application>Microsoft Office Word</Application>
  <DocSecurity>0</DocSecurity>
  <Lines>4</Lines>
  <Paragraphs>1</Paragraphs>
  <ScaleCrop>false</ScaleCrop>
  <Company>DG Win&amp;Soft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2020-05-02T12:58:00Z</dcterms:created>
  <dcterms:modified xsi:type="dcterms:W3CDTF">2020-05-02T13:03:00Z</dcterms:modified>
</cp:coreProperties>
</file>